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GB"/>
        </w:rPr>
        <w:t>HUMAN BODY CLIL</w:t>
      </w: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Lesson plan</w:t>
      </w:r>
    </w:p>
    <w:p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Kristína Sýkorová 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Time:</w:t>
      </w:r>
      <w:r>
        <w:rPr>
          <w:rFonts w:ascii="Times New Roman" w:hAnsi="Times New Roman" w:cs="Times New Roman"/>
          <w:sz w:val="24"/>
          <w:szCs w:val="24"/>
          <w:lang w:val="en-GB"/>
        </w:rPr>
        <w:t>90 minutes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Age of learners:8-9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Number of learners:15 - 20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Aids:</w:t>
      </w:r>
      <w: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human skeleton, PC, human body puzzles, art aids, models of human internal organs </w:t>
      </w:r>
    </w:p>
    <w:p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Lesson objectives: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- name individual organs and show them on own body </w:t>
      </w:r>
    </w:p>
    <w:p>
      <w:pPr>
        <w:pStyle w:val="9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- understand video - master further human organs </w:t>
      </w:r>
    </w:p>
    <w:p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Warm-up: video 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Time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10 minutes 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Organization: </w:t>
      </w:r>
      <w:r>
        <w:rPr>
          <w:rFonts w:ascii="Times New Roman" w:hAnsi="Times New Roman" w:cs="Times New Roman"/>
          <w:sz w:val="24"/>
          <w:szCs w:val="24"/>
          <w:lang w:val="en-GB"/>
        </w:rPr>
        <w:t>whole class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Aids: </w:t>
      </w:r>
      <w:r>
        <w:rPr>
          <w:rFonts w:ascii="Times New Roman" w:hAnsi="Times New Roman" w:cs="Times New Roman"/>
          <w:sz w:val="24"/>
          <w:szCs w:val="24"/>
          <w:lang w:val="en-GB"/>
        </w:rPr>
        <w:t>pc, video</w:t>
      </w:r>
    </w:p>
    <w:p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Description: Pupils watch a video and then recall the inner and outer organs of the human body with demonstration on own body.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Activity 1 Stop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Time: </w:t>
      </w:r>
      <w:r>
        <w:rPr>
          <w:rFonts w:ascii="Times New Roman" w:hAnsi="Times New Roman" w:cs="Times New Roman"/>
          <w:sz w:val="24"/>
          <w:szCs w:val="24"/>
          <w:lang w:val="en-GB"/>
        </w:rPr>
        <w:t>5 minutes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Organization: </w:t>
      </w:r>
      <w:r>
        <w:rPr>
          <w:rFonts w:ascii="Times New Roman" w:hAnsi="Times New Roman" w:cs="Times New Roman"/>
          <w:sz w:val="24"/>
          <w:szCs w:val="24"/>
          <w:lang w:val="en-GB"/>
        </w:rPr>
        <w:t>whole class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Aids: </w:t>
      </w:r>
      <w:r>
        <w:rPr>
          <w:rFonts w:ascii="Times New Roman" w:hAnsi="Times New Roman" w:cs="Times New Roman"/>
          <w:sz w:val="24"/>
          <w:szCs w:val="24"/>
          <w:lang w:val="en-GB"/>
        </w:rPr>
        <w:t>own body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Description: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Observation  of own breathing and heart rate when calm vs. when in motion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Activity 2 skeleton dance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Time: </w:t>
      </w:r>
      <w:r>
        <w:rPr>
          <w:rFonts w:ascii="Times New Roman" w:hAnsi="Times New Roman" w:cs="Times New Roman"/>
          <w:sz w:val="24"/>
          <w:szCs w:val="24"/>
          <w:lang w:val="en-GB"/>
        </w:rPr>
        <w:t>5 minutes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Organization: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whole class on  the carpet 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Aids: </w:t>
      </w:r>
      <w:r>
        <w:rPr>
          <w:rFonts w:ascii="Times New Roman" w:hAnsi="Times New Roman" w:cs="Times New Roman"/>
          <w:sz w:val="24"/>
          <w:szCs w:val="24"/>
          <w:lang w:val="en-GB"/>
        </w:rPr>
        <w:t>video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Description: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Pupils dance according to the video and differentiate movement and vocabulary items.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Activity 3 Jigsaw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Time: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15 minutes 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Organization: </w:t>
      </w:r>
      <w:r>
        <w:rPr>
          <w:rFonts w:ascii="Times New Roman" w:hAnsi="Times New Roman" w:cs="Times New Roman"/>
          <w:sz w:val="24"/>
          <w:szCs w:val="24"/>
          <w:lang w:val="en-GB"/>
        </w:rPr>
        <w:t>group work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Aids: </w:t>
      </w:r>
      <w:r>
        <w:rPr>
          <w:rFonts w:ascii="Times New Roman" w:hAnsi="Times New Roman" w:cs="Times New Roman"/>
          <w:sz w:val="24"/>
          <w:szCs w:val="24"/>
          <w:lang w:val="en-GB"/>
        </w:rPr>
        <w:t>jigsaw pieces of different body parts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Description: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Pupils match pieces of jigsaw puzzle body parts in various forms. Afterwards they name the parts of the human skeleton.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Activity 4 own monster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Time: </w:t>
      </w:r>
      <w:r>
        <w:rPr>
          <w:rFonts w:ascii="Times New Roman" w:hAnsi="Times New Roman" w:cs="Times New Roman"/>
          <w:sz w:val="24"/>
          <w:szCs w:val="24"/>
          <w:lang w:val="en-GB"/>
        </w:rPr>
        <w:t>20 minutes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Organization: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individual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Aids: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art aids, scissors, glue, colourful papers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Description: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We prepare a die and pieces of paper with the names of the parts of the human body. Pupils choose a piece of paper with a body part, and with a die they determine how many body parts they will have. Everyone then gets a different monster, which they make in pairs or individually.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Activity 5 T -shirt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Time: </w:t>
      </w:r>
      <w:r>
        <w:rPr>
          <w:rFonts w:ascii="Times New Roman" w:hAnsi="Times New Roman" w:cs="Times New Roman"/>
          <w:sz w:val="24"/>
          <w:szCs w:val="24"/>
          <w:lang w:val="en-GB"/>
        </w:rPr>
        <w:t>20  minutes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Organization: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One group (girls)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Aids: </w:t>
      </w:r>
      <w:r>
        <w:rPr>
          <w:rFonts w:ascii="Times New Roman" w:hAnsi="Times New Roman" w:cs="Times New Roman"/>
          <w:sz w:val="24"/>
          <w:szCs w:val="24"/>
          <w:lang w:val="en-GB"/>
        </w:rPr>
        <w:t>Model of the human body with inner organs, an old T-shirt, textile markers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Descriptions: According to the model of the human body the pupils create a T-shirt with inner organs. The activity is rather suitable for girls and their more precise artistic sensitivity. 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Calming-down activity: </w:t>
      </w: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Time:</w:t>
      </w:r>
      <w:r>
        <w:rPr>
          <w:rFonts w:ascii="Times New Roman" w:hAnsi="Times New Roman" w:cs="Times New Roman"/>
          <w:sz w:val="24"/>
          <w:szCs w:val="24"/>
          <w:lang w:val="en-GB"/>
        </w:rPr>
        <w:t>5 minutes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Organization: </w:t>
      </w:r>
      <w:r>
        <w:rPr>
          <w:rFonts w:ascii="Times New Roman" w:hAnsi="Times New Roman" w:cs="Times New Roman"/>
          <w:sz w:val="24"/>
          <w:szCs w:val="24"/>
          <w:lang w:val="en-GB"/>
        </w:rPr>
        <w:t>pairs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Aids: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simple worksheet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Description: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Summarization of the lesson: pupils are asked to summarize the lesson into the worksheet in pairs.  </w:t>
      </w:r>
    </w:p>
    <w:p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Notes: extended vocabulary: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skeleton - kostra, scull, ribs, heart, brain, skin, stomach 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Sources:</w:t>
      </w:r>
      <w:r>
        <w:fldChar w:fldCharType="begin"/>
      </w:r>
      <w:r>
        <w:instrText xml:space="preserve"> HYPERLINK "https://mail.google.com/mail/u/0/" \l "search/human+body/KtbxLvhGLkNVNKSGXHCQmpbMmhwskDsdvV?projector=1"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en-GB"/>
        </w:rPr>
        <w:t>https://mail.google.com/mail/u/0/#search/human+body/KtbxLvhGLkNVNKSGXHCQmpbMmhwskDsdvV?projector=1</w:t>
      </w:r>
      <w:r>
        <w:rPr>
          <w:rStyle w:val="7"/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fldChar w:fldCharType="begin"/>
      </w:r>
      <w:r>
        <w:instrText xml:space="preserve"> HYPERLINK "https://mail.google.com/mail/u/0/" \l "search/human+/KtbxLwHPxWkvkKSqkmXxxvMbKkwmFzmQxq?projector=1"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en-GB"/>
        </w:rPr>
        <w:t>https://mail.google.com/mail/u/0/#search/human+/KtbxLwHPxWkvkKSqkmXxxvMbKkwmFzmQxq?projector=1</w:t>
      </w:r>
      <w:r>
        <w:rPr>
          <w:rStyle w:val="7"/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>
      <w:pPr>
        <w:spacing w:line="276" w:lineRule="auto"/>
        <w:rPr>
          <w:rStyle w:val="7"/>
          <w:rFonts w:ascii="Times New Roman" w:hAnsi="Times New Roman" w:cs="Times New Roman"/>
          <w:sz w:val="24"/>
          <w:szCs w:val="24"/>
          <w:lang w:val="en-GB"/>
        </w:rPr>
      </w:pPr>
      <w:r>
        <w:fldChar w:fldCharType="begin"/>
      </w:r>
      <w:r>
        <w:instrText xml:space="preserve"> HYPERLINK "https://www.youtube.com/watch?v=Pbl4BNkAq_U"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en-GB"/>
        </w:rPr>
        <w:t>https://www.youtube.com/watch?v=Pbl4BNkAq_U</w:t>
      </w:r>
      <w:r>
        <w:rPr>
          <w:rStyle w:val="7"/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997835" cy="2997835"/>
            <wp:effectExtent l="0" t="0" r="0" b="0"/>
            <wp:docPr id="11" name="Obrázok 11" descr="F:\CLIL anj\316548293_588598546604773_21580496645962632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F:\CLIL anj\316548293_588598546604773_215804966459626321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3736340" cy="4980940"/>
            <wp:effectExtent l="0" t="0" r="0" b="0"/>
            <wp:docPr id="14" name="Obrázok 14" descr="F:\CLIL anj\318344698_588598149938146_61517909337700809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 descr="F:\CLIL anj\318344698_588598149938146_615179093377008097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0940" cy="498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448560" cy="2448560"/>
            <wp:effectExtent l="0" t="0" r="8890" b="8890"/>
            <wp:docPr id="29" name="Obrázok 29" descr="F:\CLIL anj\316555751_588598293271465_85766024310013762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ok 29" descr="F:\CLIL anj\316555751_588598293271465_857660243100137625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760" cy="24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743835" cy="2445385"/>
            <wp:effectExtent l="0" t="0" r="0" b="0"/>
            <wp:docPr id="27" name="Obrázok 27" descr="F:\CLIL anj\316674556_588597693271525_36744182850814633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ok 27" descr="F:\CLIL anj\316674556_588597693271525_367441828508146331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0999" cy="246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5250180" cy="3772535"/>
            <wp:effectExtent l="0" t="0" r="7620" b="0"/>
            <wp:docPr id="28" name="Obrázok 28" descr="F:\CLIL anj\316676710_588597676604860_43251287218941965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ok 28" descr="F:\CLIL anj\316676710_588597676604860_432512872189419653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414" cy="378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711450" cy="1892300"/>
            <wp:effectExtent l="0" t="0" r="0" b="0"/>
            <wp:docPr id="26" name="Obrázok 26" descr="F:\CLIL anj\316813691_588597719938189_2567211999304368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ok 26" descr="F:\CLIL anj\316813691_588597719938189_256721199930436891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376" cy="190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420620" cy="1878965"/>
            <wp:effectExtent l="0" t="0" r="0" b="6985"/>
            <wp:docPr id="24" name="Obrázok 24" descr="F:\CLIL anj\318337575_588597906604837_22946040331288610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ok 24" descr="F:\CLIL anj\318337575_588597906604837_229460403312886105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5504" cy="189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>
      <w:pPr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3292475" cy="4389120"/>
            <wp:effectExtent l="0" t="0" r="3175" b="0"/>
            <wp:docPr id="17" name="Obrázok 17" descr="F:\CLIL anj\316235634_588598093271485_43278047341981978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7" descr="F:\CLIL anj\316235634_588598093271485_4327804734198197892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765" cy="439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3279140" cy="4371340"/>
            <wp:effectExtent l="0" t="0" r="0" b="0"/>
            <wp:docPr id="20" name="Obrázok 20" descr="F:\CLIL anj\316424621_588598023271492_1413382087640608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ok 20" descr="F:\CLIL anj\316424621_588598023271492_141338208764060852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780" cy="43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997835" cy="2997835"/>
            <wp:effectExtent l="0" t="0" r="0" b="0"/>
            <wp:docPr id="10" name="Obrázok 10" descr="F:\CLIL anj\316546883_588598523271442_38543449126385944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F:\CLIL anj\316546883_588598523271442_3854344912638594498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997835" cy="2997835"/>
            <wp:effectExtent l="0" t="0" r="0" b="0"/>
            <wp:docPr id="8" name="Obrázok 8" descr="F:\CLIL anj\318498069_588598473271447_48714662249817387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F:\CLIL anj\318498069_588598473271447_4871466224981738745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997835" cy="2997835"/>
            <wp:effectExtent l="0" t="0" r="0" b="0"/>
            <wp:docPr id="6" name="Obrázok 6" descr="F:\CLIL anj\316415268_588598429938118_67157451351015905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F:\CLIL anj\316415268_588598429938118_6715745135101590530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997835" cy="2997835"/>
            <wp:effectExtent l="0" t="0" r="0" b="0"/>
            <wp:docPr id="9" name="Obrázok 9" descr="F:\CLIL anj\316666669_588598496604778_65050039331877533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F:\CLIL anj\316666669_588598496604778_6505003933187753345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997835" cy="2997835"/>
            <wp:effectExtent l="0" t="0" r="0" b="0"/>
            <wp:docPr id="4" name="Obrázok 4" descr="F:\CLIL anj\318184874_588598389938122_46822353782462469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F:\CLIL anj\318184874_588598389938122_4682235378246246964_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997835" cy="2997835"/>
            <wp:effectExtent l="0" t="0" r="0" b="0"/>
            <wp:docPr id="5" name="Obrázok 5" descr="F:\CLIL anj\316814724_588598409938120_68658074882018854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F:\CLIL anj\316814724_588598409938120_6865807488201885462_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997835" cy="2997835"/>
            <wp:effectExtent l="0" t="0" r="0" b="0"/>
            <wp:docPr id="3" name="Obrázok 3" descr="F:\CLIL anj\317991505_588598346604793_46252387385442455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F:\CLIL anj\317991505_588598346604793_4625238738544245538_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995295" cy="2995295"/>
            <wp:effectExtent l="0" t="0" r="0" b="0"/>
            <wp:docPr id="36" name="Obrázok 36" descr="F:\CLIL anj\317096242_588598573271437_656154017527730089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ázok 36" descr="F:\CLIL anj\317096242_588598573271437_6561540175277300895_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995295" cy="2995295"/>
            <wp:effectExtent l="0" t="0" r="0" b="0"/>
            <wp:docPr id="35" name="Obrázok 35" descr="F:\CLIL anj\316235634_588598689938092_3747079524694996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ok 35" descr="F:\CLIL anj\316235634_588598689938092_374707952469499623_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995295" cy="2995295"/>
            <wp:effectExtent l="0" t="0" r="0" b="0"/>
            <wp:docPr id="34" name="Obrázok 34" descr="F:\CLIL anj\316680252_588598666604761_37598912474111154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ok 34" descr="F:\CLIL anj\316680252_588598666604761_3759891247411115471_n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995295" cy="2995295"/>
            <wp:effectExtent l="0" t="0" r="0" b="0"/>
            <wp:docPr id="32" name="Obrázok 32" descr="F:\CLIL anj\317847390_588598633271431_41405836544863216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ok 32" descr="F:\CLIL anj\317847390_588598633271431_4140583654486321663_n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sk-SK"/>
        </w:rPr>
        <w:drawing>
          <wp:inline distT="0" distB="0" distL="0" distR="0">
            <wp:extent cx="2995295" cy="2995295"/>
            <wp:effectExtent l="0" t="0" r="0" b="0"/>
            <wp:docPr id="31" name="Obrázok 31" descr="F:\CLIL anj\316834611_588598613271433_77411943424424797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ok 31" descr="F:\CLIL anj\316834611_588598613271433_7741194342442479762_n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D9"/>
    <w:rsid w:val="00027030"/>
    <w:rsid w:val="00045E55"/>
    <w:rsid w:val="000907C6"/>
    <w:rsid w:val="000C6C09"/>
    <w:rsid w:val="001053CD"/>
    <w:rsid w:val="001B61A6"/>
    <w:rsid w:val="00246F61"/>
    <w:rsid w:val="0027442C"/>
    <w:rsid w:val="003026CB"/>
    <w:rsid w:val="00303673"/>
    <w:rsid w:val="00303EDF"/>
    <w:rsid w:val="00350A68"/>
    <w:rsid w:val="003811DC"/>
    <w:rsid w:val="00381970"/>
    <w:rsid w:val="00424210"/>
    <w:rsid w:val="004B461F"/>
    <w:rsid w:val="004F1F70"/>
    <w:rsid w:val="004F365C"/>
    <w:rsid w:val="0052150F"/>
    <w:rsid w:val="00533357"/>
    <w:rsid w:val="005A01E5"/>
    <w:rsid w:val="00611624"/>
    <w:rsid w:val="006E1B15"/>
    <w:rsid w:val="0072234A"/>
    <w:rsid w:val="007246D9"/>
    <w:rsid w:val="007252FF"/>
    <w:rsid w:val="00731AD9"/>
    <w:rsid w:val="007D6086"/>
    <w:rsid w:val="00836E4D"/>
    <w:rsid w:val="00885589"/>
    <w:rsid w:val="008F3E53"/>
    <w:rsid w:val="00957A4C"/>
    <w:rsid w:val="009712EF"/>
    <w:rsid w:val="00990D94"/>
    <w:rsid w:val="009948BB"/>
    <w:rsid w:val="009D5ACE"/>
    <w:rsid w:val="00A1262C"/>
    <w:rsid w:val="00A330FA"/>
    <w:rsid w:val="00A337BC"/>
    <w:rsid w:val="00A73A28"/>
    <w:rsid w:val="00A90FAA"/>
    <w:rsid w:val="00AA1641"/>
    <w:rsid w:val="00B65E4F"/>
    <w:rsid w:val="00B70F86"/>
    <w:rsid w:val="00BE53EB"/>
    <w:rsid w:val="00D607EF"/>
    <w:rsid w:val="00DA5C85"/>
    <w:rsid w:val="00DB06EC"/>
    <w:rsid w:val="00E24C46"/>
    <w:rsid w:val="00EB53C2"/>
    <w:rsid w:val="00F30B55"/>
    <w:rsid w:val="00F6685E"/>
    <w:rsid w:val="00FF041B"/>
    <w:rsid w:val="00FF7F3A"/>
    <w:rsid w:val="660B75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1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uiPriority w:val="5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  <w:rPr>
      <w:lang w:val="en-GB"/>
    </w:rPr>
  </w:style>
  <w:style w:type="character" w:customStyle="1" w:styleId="10">
    <w:name w:val="Text bubliny Char"/>
    <w:basedOn w:val="2"/>
    <w:link w:val="4"/>
    <w:semiHidden/>
    <w:qFormat/>
    <w:uiPriority w:val="99"/>
    <w:rPr>
      <w:rFonts w:ascii="Tahoma" w:hAnsi="Tahoma" w:cs="Tahoma"/>
      <w:sz w:val="16"/>
      <w:szCs w:val="16"/>
      <w:lang w:val="sk-SK"/>
    </w:rPr>
  </w:style>
  <w:style w:type="character" w:customStyle="1" w:styleId="11">
    <w:name w:val="Hlavička Char"/>
    <w:basedOn w:val="2"/>
    <w:link w:val="6"/>
    <w:semiHidden/>
    <w:qFormat/>
    <w:uiPriority w:val="99"/>
    <w:rPr>
      <w:lang w:val="sk-SK"/>
    </w:rPr>
  </w:style>
  <w:style w:type="character" w:customStyle="1" w:styleId="12">
    <w:name w:val="Päta Char"/>
    <w:basedOn w:val="2"/>
    <w:link w:val="5"/>
    <w:semiHidden/>
    <w:uiPriority w:val="99"/>
    <w:rPr>
      <w:lang w:val="sk-S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85E7-BFC7-4815-8295-E330BE98A5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3</Pages>
  <Words>409</Words>
  <Characters>2334</Characters>
  <Lines>19</Lines>
  <Paragraphs>5</Paragraphs>
  <TotalTime>0</TotalTime>
  <ScaleCrop>false</ScaleCrop>
  <LinksUpToDate>false</LinksUpToDate>
  <CharactersWithSpaces>2738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2023-10-23T15:49:00Z</dcterms:created>
  <dc:creator>Microsoft account</dc:creator>
  <cp:lastModifiedBy>xy</cp:lastModifiedBy>
  <dcterms:modified xsi:type="dcterms:W3CDTF">2023-10-30T09:20:34Z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B7BCECB3324547A78F1F28FF9A4394A2_13</vt:lpwstr>
  </property>
</Properties>
</file>