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32"/>
          <w:szCs w:val="32"/>
        </w:rPr>
      </w:pPr>
      <w:bookmarkStart w:id="0" w:name="_GoBack"/>
      <w:bookmarkEnd w:id="0"/>
      <w:r>
        <w:rPr>
          <w:rFonts w:ascii="Times New Roman" w:hAnsi="Times New Roman" w:cs="Times New Roman"/>
          <w:b/>
          <w:bCs/>
          <w:sz w:val="32"/>
          <w:szCs w:val="32"/>
        </w:rPr>
        <w:t>Základná škola, Pohraničná 9, 945 01 Komárno</w:t>
      </w:r>
    </w:p>
    <w:p>
      <w:pPr>
        <w:rPr>
          <w:rFonts w:ascii="Times New Roman" w:hAnsi="Times New Roman" w:cs="Times New Roman"/>
          <w:b/>
          <w:sz w:val="32"/>
          <w:szCs w:val="32"/>
        </w:rPr>
      </w:pPr>
      <w:r>
        <w:rPr>
          <w:rFonts w:ascii="Times New Roman" w:hAnsi="Times New Roman" w:cs="Times New Roman"/>
          <w:sz w:val="32"/>
          <w:szCs w:val="32"/>
        </w:rPr>
        <w:t xml:space="preserve">                            </w:t>
      </w:r>
      <w:r>
        <w:rPr>
          <w:rFonts w:ascii="Times New Roman" w:hAnsi="Times New Roman" w:cs="Times New Roman"/>
          <w:b/>
          <w:sz w:val="32"/>
          <w:szCs w:val="32"/>
        </w:rPr>
        <w:t xml:space="preserve"> </w:t>
      </w:r>
    </w:p>
    <w:p>
      <w:pPr>
        <w:rPr>
          <w:rFonts w:ascii="Times New Roman" w:hAnsi="Times New Roman" w:cs="Times New Roman"/>
          <w:b/>
          <w:sz w:val="32"/>
          <w:szCs w:val="32"/>
        </w:rPr>
      </w:pPr>
      <w:r>
        <w:rPr>
          <w:rFonts w:ascii="Times New Roman" w:hAnsi="Times New Roman" w:cs="Times New Roman"/>
          <w:b/>
          <w:sz w:val="32"/>
          <w:szCs w:val="32"/>
        </w:rPr>
        <w:t xml:space="preserve">                                ŠKOLSKÝ PODPORNÝ TÍM</w:t>
      </w:r>
    </w:p>
    <w:p>
      <w:pPr>
        <w:jc w:val="center"/>
        <w:rPr>
          <w:rFonts w:ascii="Times New Roman" w:hAnsi="Times New Roman" w:cs="Times New Roman"/>
          <w:b/>
          <w:sz w:val="32"/>
          <w:szCs w:val="32"/>
        </w:rPr>
      </w:pPr>
      <w:r>
        <w:rPr>
          <w:rFonts w:ascii="Times New Roman" w:hAnsi="Times New Roman" w:cs="Times New Roman"/>
          <w:b/>
          <w:sz w:val="32"/>
          <w:szCs w:val="32"/>
        </w:rPr>
        <w:t>Školský rok 2023/2024</w:t>
      </w:r>
    </w:p>
    <w:p>
      <w:pPr>
        <w:rPr>
          <w:rFonts w:ascii="Times New Roman" w:hAnsi="Times New Roman" w:cs="Times New Roman"/>
          <w:b/>
          <w:sz w:val="32"/>
          <w:szCs w:val="32"/>
        </w:rPr>
      </w:pPr>
    </w:p>
    <w:p>
      <w:pPr>
        <w:rPr>
          <w:rFonts w:ascii="Times New Roman" w:hAnsi="Times New Roman" w:eastAsia="Calibri" w:cs="Times New Roman"/>
          <w:sz w:val="24"/>
          <w:szCs w:val="24"/>
        </w:rPr>
      </w:pPr>
      <w:r>
        <w:rPr>
          <w:rFonts w:ascii="Times New Roman" w:hAnsi="Times New Roman" w:eastAsia="Calibri" w:cs="Times New Roman"/>
          <w:sz w:val="24"/>
          <w:szCs w:val="24"/>
        </w:rPr>
        <w:t>Základnú školu navštevujú prevažne žiaci z mesta Komárno a z okolitých obcí, ktorých rodičia prejavili záujem o služby poskytnuté našou školou. Základná škola dlhodobo poskytuje vzdelávanie aj žiakom so ŠVVP (poruchy autistického spektra, vývinové poruchy učenia, porucha pozornosti) formou individuálneho začlenenia v bežnej triede s pomocou pedagogických asistentov</w:t>
      </w:r>
      <w:r>
        <w:rPr>
          <w:rFonts w:ascii="Times New Roman" w:hAnsi="Times New Roman" w:eastAsia="Calibri" w:cs="Times New Roman"/>
          <w:color w:val="FF0000"/>
          <w:sz w:val="24"/>
          <w:szCs w:val="24"/>
        </w:rPr>
        <w:t xml:space="preserve">. </w:t>
      </w:r>
      <w:r>
        <w:rPr>
          <w:rFonts w:ascii="Times New Roman" w:hAnsi="Times New Roman" w:eastAsia="Calibri" w:cs="Times New Roman"/>
          <w:sz w:val="24"/>
          <w:szCs w:val="24"/>
        </w:rPr>
        <w:t xml:space="preserve">Začleneným žiakom sa pravidelne venuje aj školská špeciálna pedagogička, školská sociálna pedagogička a výchovný poradca. Škola má zriadený Školský podporný tím. </w:t>
      </w:r>
    </w:p>
    <w:p>
      <w:pPr>
        <w:spacing w:after="0" w:line="240" w:lineRule="auto"/>
        <w:textAlignment w:val="top"/>
        <w:rPr>
          <w:rFonts w:ascii="Times New Roman" w:hAnsi="Times New Roman" w:eastAsia="Times New Roman" w:cs="Times New Roman"/>
          <w:color w:val="777777"/>
          <w:sz w:val="20"/>
          <w:szCs w:val="20"/>
          <w:lang w:eastAsia="sk-SK"/>
        </w:rPr>
      </w:pPr>
    </w:p>
    <w:p>
      <w:pPr>
        <w:spacing w:after="0" w:line="360" w:lineRule="auto"/>
        <w:jc w:val="both"/>
        <w:textAlignment w:val="top"/>
        <w:rPr>
          <w:rFonts w:ascii="Times New Roman" w:hAnsi="Times New Roman" w:eastAsia="Times New Roman" w:cs="Times New Roman"/>
          <w:color w:val="000000" w:themeColor="text1"/>
          <w:sz w:val="24"/>
          <w:szCs w:val="24"/>
          <w:lang w:eastAsia="sk-SK"/>
          <w14:textFill>
            <w14:solidFill>
              <w14:schemeClr w14:val="tx1"/>
            </w14:solidFill>
          </w14:textFill>
        </w:rPr>
      </w:pPr>
      <w:r>
        <w:rPr>
          <w:rFonts w:ascii="Times New Roman" w:hAnsi="Times New Roman" w:eastAsia="Times New Roman" w:cs="Times New Roman"/>
          <w:color w:val="000000" w:themeColor="text1"/>
          <w:sz w:val="24"/>
          <w:szCs w:val="24"/>
          <w:lang w:eastAsia="sk-SK"/>
          <w14:textFill>
            <w14:solidFill>
              <w14:schemeClr w14:val="tx1"/>
            </w14:solidFill>
          </w14:textFill>
        </w:rPr>
        <w:t>Členovia školského podporného tímu poskytujú tieto nasledujúce služby žiakom, rodičom a učiteľom: individuálne intervencie a reflexie so žiakom/žiakmi, mediácia a podpora spolupráce rodiča a učiteľa, kariérne poradenstvo žiakom a rodičom, preventívne programy v triedach, besedy, diskusie a vzdelávania, účasť na rodičovských združeniach. </w:t>
      </w:r>
    </w:p>
    <w:p>
      <w:pPr>
        <w:spacing w:after="0" w:line="240" w:lineRule="auto"/>
        <w:textAlignment w:val="top"/>
        <w:rPr>
          <w:rFonts w:ascii="Times New Roman" w:hAnsi="Times New Roman" w:eastAsia="Times New Roman" w:cs="Times New Roman"/>
          <w:color w:val="000000" w:themeColor="text1"/>
          <w:sz w:val="24"/>
          <w:szCs w:val="24"/>
          <w:lang w:eastAsia="sk-SK"/>
          <w14:textFill>
            <w14:solidFill>
              <w14:schemeClr w14:val="tx1"/>
            </w14:solidFill>
          </w14:textFill>
        </w:rPr>
      </w:pPr>
      <w:r>
        <w:rPr>
          <w:rFonts w:ascii="Times New Roman" w:hAnsi="Times New Roman" w:eastAsia="Times New Roman" w:cs="Times New Roman"/>
          <w:color w:val="000000" w:themeColor="text1"/>
          <w:sz w:val="24"/>
          <w:szCs w:val="24"/>
          <w:lang w:eastAsia="sk-SK"/>
          <w14:textFill>
            <w14:solidFill>
              <w14:schemeClr w14:val="tx1"/>
            </w14:solidFill>
          </w14:textFill>
        </w:rPr>
        <w:br w:type="textWrapping"/>
      </w:r>
    </w:p>
    <w:p>
      <w:pPr>
        <w:spacing w:after="0" w:line="240" w:lineRule="auto"/>
        <w:textAlignment w:val="top"/>
        <w:rPr>
          <w:rFonts w:ascii="Times New Roman" w:hAnsi="Times New Roman" w:eastAsia="Times New Roman" w:cs="Times New Roman"/>
          <w:color w:val="000000" w:themeColor="text1"/>
          <w:sz w:val="24"/>
          <w:szCs w:val="24"/>
          <w:lang w:eastAsia="sk-SK"/>
          <w14:textFill>
            <w14:solidFill>
              <w14:schemeClr w14:val="tx1"/>
            </w14:solidFill>
          </w14:textFill>
        </w:rPr>
      </w:pPr>
      <w:r>
        <w:rPr>
          <w:rFonts w:ascii="Times New Roman" w:hAnsi="Times New Roman" w:eastAsia="Times New Roman" w:cs="Times New Roman"/>
          <w:color w:val="000000" w:themeColor="text1"/>
          <w:sz w:val="24"/>
          <w:szCs w:val="24"/>
          <w:lang w:eastAsia="sk-SK"/>
          <w14:textFill>
            <w14:solidFill>
              <w14:schemeClr w14:val="tx1"/>
            </w14:solidFill>
          </w14:textFill>
        </w:rPr>
        <w:t>ČLENOVIA TÍMU:</w:t>
      </w:r>
    </w:p>
    <w:p>
      <w:pPr>
        <w:spacing w:after="0" w:line="240" w:lineRule="auto"/>
        <w:textAlignment w:val="top"/>
        <w:rPr>
          <w:rFonts w:ascii="Times New Roman" w:hAnsi="Times New Roman" w:eastAsia="Times New Roman" w:cs="Times New Roman"/>
          <w:color w:val="000000" w:themeColor="text1"/>
          <w:sz w:val="24"/>
          <w:szCs w:val="24"/>
          <w:lang w:eastAsia="sk-SK"/>
          <w14:textFill>
            <w14:solidFill>
              <w14:schemeClr w14:val="tx1"/>
            </w14:solidFill>
          </w14:textFill>
        </w:rPr>
      </w:pPr>
    </w:p>
    <w:p>
      <w:pPr>
        <w:spacing w:after="0" w:line="360" w:lineRule="auto"/>
        <w:textAlignment w:val="top"/>
        <w:rPr>
          <w:rFonts w:ascii="Times New Roman" w:hAnsi="Times New Roman" w:eastAsia="Times New Roman" w:cs="Times New Roman"/>
          <w:b/>
          <w:color w:val="000000" w:themeColor="text1"/>
          <w:sz w:val="24"/>
          <w:szCs w:val="24"/>
          <w:lang w:eastAsia="sk-SK"/>
          <w14:textFill>
            <w14:solidFill>
              <w14:schemeClr w14:val="tx1"/>
            </w14:solidFill>
          </w14:textFill>
        </w:rPr>
      </w:pPr>
      <w:r>
        <w:rPr>
          <w:rFonts w:ascii="Times New Roman" w:hAnsi="Times New Roman" w:eastAsia="Times New Roman" w:cs="Times New Roman"/>
          <w:b/>
          <w:color w:val="000000" w:themeColor="text1"/>
          <w:sz w:val="24"/>
          <w:szCs w:val="24"/>
          <w:lang w:eastAsia="sk-SK"/>
          <w14:textFill>
            <w14:solidFill>
              <w14:schemeClr w14:val="tx1"/>
            </w14:solidFill>
          </w14:textFill>
        </w:rPr>
        <w:t xml:space="preserve">Školský špeciálny pedagóg, výchovný poradca - Mgr. Ľubica Halagačková, </w:t>
      </w:r>
      <w:r>
        <w:fldChar w:fldCharType="begin"/>
      </w:r>
      <w:r>
        <w:instrText xml:space="preserve"> HYPERLINK "mailto:lhalagackova@zspohranicna.sk" </w:instrText>
      </w:r>
      <w:r>
        <w:fldChar w:fldCharType="separate"/>
      </w:r>
      <w:r>
        <w:rPr>
          <w:rStyle w:val="8"/>
          <w:rFonts w:ascii="Times New Roman" w:hAnsi="Times New Roman" w:eastAsia="Times New Roman" w:cs="Times New Roman"/>
          <w:b/>
          <w:sz w:val="24"/>
          <w:szCs w:val="24"/>
          <w:lang w:eastAsia="sk-SK"/>
        </w:rPr>
        <w:t>lhalagackova@zspohranicna.sk</w:t>
      </w:r>
      <w:r>
        <w:rPr>
          <w:rStyle w:val="8"/>
          <w:rFonts w:ascii="Times New Roman" w:hAnsi="Times New Roman" w:eastAsia="Times New Roman" w:cs="Times New Roman"/>
          <w:b/>
          <w:sz w:val="24"/>
          <w:szCs w:val="24"/>
          <w:lang w:eastAsia="sk-SK"/>
        </w:rPr>
        <w:fldChar w:fldCharType="end"/>
      </w:r>
    </w:p>
    <w:p>
      <w:pPr>
        <w:spacing w:after="0" w:line="360" w:lineRule="auto"/>
        <w:textAlignment w:val="top"/>
        <w:rPr>
          <w:rFonts w:ascii="Times New Roman" w:hAnsi="Times New Roman" w:eastAsia="Times New Roman" w:cs="Times New Roman"/>
          <w:color w:val="000000" w:themeColor="text1"/>
          <w:sz w:val="24"/>
          <w:szCs w:val="24"/>
          <w:lang w:eastAsia="sk-SK"/>
          <w14:textFill>
            <w14:solidFill>
              <w14:schemeClr w14:val="tx1"/>
            </w14:solidFill>
          </w14:textFill>
        </w:rPr>
      </w:pPr>
      <w:r>
        <w:rPr>
          <w:rFonts w:ascii="Times New Roman" w:hAnsi="Times New Roman" w:eastAsia="Times New Roman" w:cs="Times New Roman"/>
          <w:color w:val="000000" w:themeColor="text1"/>
          <w:sz w:val="24"/>
          <w:szCs w:val="24"/>
          <w:lang w:eastAsia="sk-SK"/>
          <w14:textFill>
            <w14:solidFill>
              <w14:schemeClr w14:val="tx1"/>
            </w14:solidFill>
          </w14:textFill>
        </w:rPr>
        <w:t>- konzultačné hodiny v pondelok od 13.30 – 15.30 hod.</w:t>
      </w:r>
    </w:p>
    <w:p>
      <w:pPr>
        <w:spacing w:after="0" w:line="360" w:lineRule="auto"/>
        <w:textAlignment w:val="top"/>
        <w:rPr>
          <w:rFonts w:ascii="Times New Roman" w:hAnsi="Times New Roman" w:eastAsia="Times New Roman" w:cs="Times New Roman"/>
          <w:b/>
          <w:color w:val="000000" w:themeColor="text1"/>
          <w:sz w:val="24"/>
          <w:szCs w:val="24"/>
          <w:lang w:eastAsia="sk-SK"/>
          <w14:textFill>
            <w14:solidFill>
              <w14:schemeClr w14:val="tx1"/>
            </w14:solidFill>
          </w14:textFill>
        </w:rPr>
      </w:pPr>
    </w:p>
    <w:p>
      <w:pPr>
        <w:spacing w:after="0" w:line="360" w:lineRule="auto"/>
        <w:textAlignment w:val="top"/>
        <w:rPr>
          <w:rFonts w:ascii="Times New Roman" w:hAnsi="Times New Roman" w:eastAsia="Times New Roman" w:cs="Times New Roman"/>
          <w:b/>
          <w:color w:val="000000" w:themeColor="text1"/>
          <w:sz w:val="24"/>
          <w:szCs w:val="24"/>
          <w:lang w:eastAsia="sk-SK"/>
          <w14:textFill>
            <w14:solidFill>
              <w14:schemeClr w14:val="tx1"/>
            </w14:solidFill>
          </w14:textFill>
        </w:rPr>
      </w:pPr>
      <w:r>
        <w:rPr>
          <w:rFonts w:ascii="Times New Roman" w:hAnsi="Times New Roman" w:eastAsia="Times New Roman" w:cs="Times New Roman"/>
          <w:b/>
          <w:color w:val="000000" w:themeColor="text1"/>
          <w:sz w:val="24"/>
          <w:szCs w:val="24"/>
          <w:lang w:eastAsia="sk-SK"/>
          <w14:textFill>
            <w14:solidFill>
              <w14:schemeClr w14:val="tx1"/>
            </w14:solidFill>
          </w14:textFill>
        </w:rPr>
        <w:t xml:space="preserve">Sociálny pedagóg – Mgr. Renáta Bugová, </w:t>
      </w:r>
    </w:p>
    <w:p>
      <w:pPr>
        <w:spacing w:after="0" w:line="360" w:lineRule="auto"/>
        <w:textAlignment w:val="top"/>
        <w:rPr>
          <w:rFonts w:ascii="Times New Roman" w:hAnsi="Times New Roman" w:eastAsia="Times New Roman" w:cs="Times New Roman"/>
          <w:b/>
          <w:color w:val="000000" w:themeColor="text1"/>
          <w:sz w:val="24"/>
          <w:szCs w:val="24"/>
          <w:lang w:eastAsia="sk-SK"/>
          <w14:textFill>
            <w14:solidFill>
              <w14:schemeClr w14:val="tx1"/>
            </w14:solidFill>
          </w14:textFill>
        </w:rPr>
      </w:pPr>
      <w:r>
        <w:fldChar w:fldCharType="begin"/>
      </w:r>
      <w:r>
        <w:instrText xml:space="preserve"> HYPERLINK "mailto:rbugova@zspohranicna.sk" </w:instrText>
      </w:r>
      <w:r>
        <w:fldChar w:fldCharType="separate"/>
      </w:r>
      <w:r>
        <w:rPr>
          <w:rStyle w:val="8"/>
          <w:rFonts w:ascii="Times New Roman" w:hAnsi="Times New Roman" w:eastAsia="Times New Roman" w:cs="Times New Roman"/>
          <w:b/>
          <w:sz w:val="24"/>
          <w:szCs w:val="24"/>
          <w:lang w:eastAsia="sk-SK"/>
        </w:rPr>
        <w:t>rbugova@zspohranicna.sk</w:t>
      </w:r>
      <w:r>
        <w:rPr>
          <w:rStyle w:val="8"/>
          <w:rFonts w:ascii="Times New Roman" w:hAnsi="Times New Roman" w:eastAsia="Times New Roman" w:cs="Times New Roman"/>
          <w:b/>
          <w:sz w:val="24"/>
          <w:szCs w:val="24"/>
          <w:lang w:eastAsia="sk-SK"/>
        </w:rPr>
        <w:fldChar w:fldCharType="end"/>
      </w:r>
    </w:p>
    <w:p>
      <w:pPr>
        <w:spacing w:after="0" w:line="360" w:lineRule="auto"/>
        <w:textAlignment w:val="top"/>
        <w:rPr>
          <w:rFonts w:ascii="Times New Roman" w:hAnsi="Times New Roman" w:eastAsia="Times New Roman" w:cs="Times New Roman"/>
          <w:color w:val="000000" w:themeColor="text1"/>
          <w:sz w:val="24"/>
          <w:szCs w:val="24"/>
          <w:lang w:eastAsia="sk-SK"/>
          <w14:textFill>
            <w14:solidFill>
              <w14:schemeClr w14:val="tx1"/>
            </w14:solidFill>
          </w14:textFill>
        </w:rPr>
      </w:pPr>
      <w:r>
        <w:rPr>
          <w:rFonts w:ascii="Times New Roman" w:hAnsi="Times New Roman" w:eastAsia="Times New Roman" w:cs="Times New Roman"/>
          <w:color w:val="000000" w:themeColor="text1"/>
          <w:sz w:val="24"/>
          <w:szCs w:val="24"/>
          <w:lang w:eastAsia="sk-SK"/>
          <w14:textFill>
            <w14:solidFill>
              <w14:schemeClr w14:val="tx1"/>
            </w14:solidFill>
          </w14:textFill>
        </w:rPr>
        <w:t>- konzultačné hodiny v pondelok - piatok 8.00 – 12.30 hod.</w:t>
      </w:r>
    </w:p>
    <w:p>
      <w:pPr>
        <w:spacing w:after="0" w:line="360" w:lineRule="auto"/>
        <w:textAlignment w:val="top"/>
        <w:rPr>
          <w:rFonts w:ascii="Times New Roman" w:hAnsi="Times New Roman" w:eastAsia="Times New Roman" w:cs="Times New Roman"/>
          <w:b/>
          <w:color w:val="000000" w:themeColor="text1"/>
          <w:sz w:val="24"/>
          <w:szCs w:val="24"/>
          <w:lang w:eastAsia="sk-SK"/>
          <w14:textFill>
            <w14:solidFill>
              <w14:schemeClr w14:val="tx1"/>
            </w14:solidFill>
          </w14:textFill>
        </w:rPr>
      </w:pPr>
    </w:p>
    <w:p>
      <w:pPr>
        <w:spacing w:after="0" w:line="360" w:lineRule="auto"/>
        <w:textAlignment w:val="top"/>
        <w:rPr>
          <w:rFonts w:ascii="Times New Roman" w:hAnsi="Times New Roman" w:eastAsia="Times New Roman" w:cs="Times New Roman"/>
          <w:b/>
          <w:color w:val="000000" w:themeColor="text1"/>
          <w:sz w:val="24"/>
          <w:szCs w:val="24"/>
          <w:lang w:eastAsia="sk-SK"/>
          <w14:textFill>
            <w14:solidFill>
              <w14:schemeClr w14:val="tx1"/>
            </w14:solidFill>
          </w14:textFill>
        </w:rPr>
      </w:pPr>
      <w:r>
        <w:rPr>
          <w:rFonts w:ascii="Times New Roman" w:hAnsi="Times New Roman" w:eastAsia="Times New Roman" w:cs="Times New Roman"/>
          <w:b/>
          <w:color w:val="000000" w:themeColor="text1"/>
          <w:sz w:val="24"/>
          <w:szCs w:val="24"/>
          <w:lang w:eastAsia="sk-SK"/>
          <w14:textFill>
            <w14:solidFill>
              <w14:schemeClr w14:val="tx1"/>
            </w14:solidFill>
          </w14:textFill>
        </w:rPr>
        <w:t xml:space="preserve">Pedagogický asistent, koordinátor prevencie – Bc. Milan Kajan, </w:t>
      </w:r>
    </w:p>
    <w:p>
      <w:pPr>
        <w:spacing w:after="0" w:line="360" w:lineRule="auto"/>
        <w:textAlignment w:val="top"/>
        <w:rPr>
          <w:rFonts w:ascii="Times New Roman" w:hAnsi="Times New Roman" w:eastAsia="Times New Roman" w:cs="Times New Roman"/>
          <w:b/>
          <w:color w:val="000000" w:themeColor="text1"/>
          <w:sz w:val="24"/>
          <w:szCs w:val="24"/>
          <w:lang w:eastAsia="sk-SK"/>
          <w14:textFill>
            <w14:solidFill>
              <w14:schemeClr w14:val="tx1"/>
            </w14:solidFill>
          </w14:textFill>
        </w:rPr>
      </w:pPr>
      <w:r>
        <w:fldChar w:fldCharType="begin"/>
      </w:r>
      <w:r>
        <w:instrText xml:space="preserve"> HYPERLINK "mailto:mkajan@zspohranicna.sk" </w:instrText>
      </w:r>
      <w:r>
        <w:fldChar w:fldCharType="separate"/>
      </w:r>
      <w:r>
        <w:rPr>
          <w:rStyle w:val="8"/>
          <w:rFonts w:ascii="Times New Roman" w:hAnsi="Times New Roman" w:eastAsia="Times New Roman" w:cs="Times New Roman"/>
          <w:b/>
          <w:sz w:val="24"/>
          <w:szCs w:val="24"/>
          <w:lang w:eastAsia="sk-SK"/>
        </w:rPr>
        <w:t>mkajan@zspohranicna.sk</w:t>
      </w:r>
      <w:r>
        <w:rPr>
          <w:rStyle w:val="8"/>
          <w:rFonts w:ascii="Times New Roman" w:hAnsi="Times New Roman" w:eastAsia="Times New Roman" w:cs="Times New Roman"/>
          <w:b/>
          <w:sz w:val="24"/>
          <w:szCs w:val="24"/>
          <w:lang w:eastAsia="sk-SK"/>
        </w:rPr>
        <w:fldChar w:fldCharType="end"/>
      </w:r>
    </w:p>
    <w:p>
      <w:pPr>
        <w:spacing w:after="0" w:line="360" w:lineRule="auto"/>
        <w:textAlignment w:val="top"/>
        <w:rPr>
          <w:rFonts w:ascii="Times New Roman" w:hAnsi="Times New Roman" w:eastAsia="Times New Roman" w:cs="Times New Roman"/>
          <w:color w:val="000000" w:themeColor="text1"/>
          <w:sz w:val="24"/>
          <w:szCs w:val="24"/>
          <w:lang w:eastAsia="sk-SK"/>
          <w14:textFill>
            <w14:solidFill>
              <w14:schemeClr w14:val="tx1"/>
            </w14:solidFill>
          </w14:textFill>
        </w:rPr>
      </w:pPr>
      <w:r>
        <w:rPr>
          <w:rFonts w:ascii="Times New Roman" w:hAnsi="Times New Roman" w:eastAsia="Times New Roman" w:cs="Times New Roman"/>
          <w:color w:val="000000" w:themeColor="text1"/>
          <w:sz w:val="24"/>
          <w:szCs w:val="24"/>
          <w:lang w:eastAsia="sk-SK"/>
          <w14:textFill>
            <w14:solidFill>
              <w14:schemeClr w14:val="tx1"/>
            </w14:solidFill>
          </w14:textFill>
        </w:rPr>
        <w:t>-konzultačné hodiny v utorok od 13.30 – 15.30 hod.</w:t>
      </w:r>
    </w:p>
    <w:p>
      <w:pPr>
        <w:spacing w:after="0" w:line="360" w:lineRule="auto"/>
        <w:textAlignment w:val="top"/>
        <w:rPr>
          <w:rFonts w:ascii="Times New Roman" w:hAnsi="Times New Roman" w:eastAsia="Times New Roman" w:cs="Times New Roman"/>
          <w:b/>
          <w:color w:val="000000" w:themeColor="text1"/>
          <w:sz w:val="24"/>
          <w:szCs w:val="24"/>
          <w:lang w:eastAsia="sk-SK"/>
          <w14:textFill>
            <w14:solidFill>
              <w14:schemeClr w14:val="tx1"/>
            </w14:solidFill>
          </w14:textFill>
        </w:rPr>
      </w:pPr>
    </w:p>
    <w:p>
      <w:pPr>
        <w:spacing w:after="0" w:line="360" w:lineRule="auto"/>
        <w:textAlignment w:val="top"/>
        <w:rPr>
          <w:rFonts w:ascii="Times New Roman" w:hAnsi="Times New Roman" w:eastAsia="Times New Roman" w:cs="Times New Roman"/>
          <w:b/>
          <w:color w:val="000000" w:themeColor="text1"/>
          <w:sz w:val="24"/>
          <w:szCs w:val="24"/>
          <w:lang w:eastAsia="sk-SK"/>
          <w14:textFill>
            <w14:solidFill>
              <w14:schemeClr w14:val="tx1"/>
            </w14:solidFill>
          </w14:textFill>
        </w:rPr>
      </w:pPr>
      <w:r>
        <w:rPr>
          <w:rFonts w:ascii="Times New Roman" w:hAnsi="Times New Roman" w:eastAsia="Times New Roman" w:cs="Times New Roman"/>
          <w:b/>
          <w:color w:val="000000" w:themeColor="text1"/>
          <w:sz w:val="24"/>
          <w:szCs w:val="24"/>
          <w:lang w:eastAsia="sk-SK"/>
          <w14:textFill>
            <w14:solidFill>
              <w14:schemeClr w14:val="tx1"/>
            </w14:solidFill>
          </w14:textFill>
        </w:rPr>
        <w:t xml:space="preserve">Pedagogický asistent – Mgr. Oľga Czirulová, </w:t>
      </w:r>
    </w:p>
    <w:p>
      <w:pPr>
        <w:spacing w:after="0" w:line="360" w:lineRule="auto"/>
        <w:textAlignment w:val="top"/>
        <w:rPr>
          <w:rFonts w:ascii="Times New Roman" w:hAnsi="Times New Roman" w:eastAsia="Times New Roman" w:cs="Times New Roman"/>
          <w:b/>
          <w:color w:val="000000" w:themeColor="text1"/>
          <w:sz w:val="24"/>
          <w:szCs w:val="24"/>
          <w:lang w:eastAsia="sk-SK"/>
          <w14:textFill>
            <w14:solidFill>
              <w14:schemeClr w14:val="tx1"/>
            </w14:solidFill>
          </w14:textFill>
        </w:rPr>
      </w:pPr>
      <w:r>
        <w:fldChar w:fldCharType="begin"/>
      </w:r>
      <w:r>
        <w:instrText xml:space="preserve"> HYPERLINK "mailto:oczirulova@zspohranicna.sk" </w:instrText>
      </w:r>
      <w:r>
        <w:fldChar w:fldCharType="separate"/>
      </w:r>
      <w:r>
        <w:rPr>
          <w:rStyle w:val="8"/>
          <w:rFonts w:ascii="Times New Roman" w:hAnsi="Times New Roman" w:eastAsia="Times New Roman" w:cs="Times New Roman"/>
          <w:b/>
          <w:sz w:val="24"/>
          <w:szCs w:val="24"/>
          <w:lang w:eastAsia="sk-SK"/>
        </w:rPr>
        <w:t>oczirulova@zspohranicna.sk</w:t>
      </w:r>
      <w:r>
        <w:rPr>
          <w:rStyle w:val="8"/>
          <w:rFonts w:ascii="Times New Roman" w:hAnsi="Times New Roman" w:eastAsia="Times New Roman" w:cs="Times New Roman"/>
          <w:b/>
          <w:sz w:val="24"/>
          <w:szCs w:val="24"/>
          <w:lang w:eastAsia="sk-SK"/>
        </w:rPr>
        <w:fldChar w:fldCharType="end"/>
      </w:r>
    </w:p>
    <w:p>
      <w:pPr>
        <w:spacing w:after="0" w:line="360" w:lineRule="auto"/>
        <w:textAlignment w:val="top"/>
        <w:rPr>
          <w:rFonts w:ascii="Times New Roman" w:hAnsi="Times New Roman" w:eastAsia="Times New Roman" w:cs="Times New Roman"/>
          <w:color w:val="000000" w:themeColor="text1"/>
          <w:sz w:val="24"/>
          <w:szCs w:val="24"/>
          <w:lang w:eastAsia="sk-SK"/>
          <w14:textFill>
            <w14:solidFill>
              <w14:schemeClr w14:val="tx1"/>
            </w14:solidFill>
          </w14:textFill>
        </w:rPr>
      </w:pPr>
      <w:r>
        <w:rPr>
          <w:rFonts w:ascii="Times New Roman" w:hAnsi="Times New Roman" w:eastAsia="Times New Roman" w:cs="Times New Roman"/>
          <w:color w:val="000000" w:themeColor="text1"/>
          <w:sz w:val="24"/>
          <w:szCs w:val="24"/>
          <w:lang w:eastAsia="sk-SK"/>
          <w14:textFill>
            <w14:solidFill>
              <w14:schemeClr w14:val="tx1"/>
            </w14:solidFill>
          </w14:textFill>
        </w:rPr>
        <w:t>-konzultačné hodiny v stredu od 13.30 – 15.30 hod.</w:t>
      </w:r>
    </w:p>
    <w:p>
      <w:pPr>
        <w:spacing w:after="0" w:line="360" w:lineRule="auto"/>
        <w:textAlignment w:val="top"/>
        <w:rPr>
          <w:rFonts w:ascii="Times New Roman" w:hAnsi="Times New Roman" w:eastAsia="Times New Roman" w:cs="Times New Roman"/>
          <w:b/>
          <w:color w:val="000000" w:themeColor="text1"/>
          <w:sz w:val="24"/>
          <w:szCs w:val="24"/>
          <w:lang w:eastAsia="sk-SK"/>
          <w14:textFill>
            <w14:solidFill>
              <w14:schemeClr w14:val="tx1"/>
            </w14:solidFill>
          </w14:textFill>
        </w:rPr>
      </w:pPr>
    </w:p>
    <w:p>
      <w:pPr>
        <w:spacing w:after="0" w:line="360" w:lineRule="auto"/>
        <w:textAlignment w:val="top"/>
        <w:rPr>
          <w:rFonts w:ascii="Times New Roman" w:hAnsi="Times New Roman" w:eastAsia="Times New Roman" w:cs="Times New Roman"/>
          <w:b/>
          <w:color w:val="000000" w:themeColor="text1"/>
          <w:sz w:val="24"/>
          <w:szCs w:val="24"/>
          <w:lang w:eastAsia="sk-SK"/>
          <w14:textFill>
            <w14:solidFill>
              <w14:schemeClr w14:val="tx1"/>
            </w14:solidFill>
          </w14:textFill>
        </w:rPr>
      </w:pPr>
      <w:r>
        <w:rPr>
          <w:rFonts w:ascii="Times New Roman" w:hAnsi="Times New Roman" w:eastAsia="Times New Roman" w:cs="Times New Roman"/>
          <w:b/>
          <w:color w:val="000000" w:themeColor="text1"/>
          <w:sz w:val="24"/>
          <w:szCs w:val="24"/>
          <w:lang w:eastAsia="sk-SK"/>
          <w14:textFill>
            <w14:solidFill>
              <w14:schemeClr w14:val="tx1"/>
            </w14:solidFill>
          </w14:textFill>
        </w:rPr>
        <w:t>Pedagogický asistent – Mgr. Elena Sabová,</w:t>
      </w:r>
    </w:p>
    <w:p>
      <w:pPr>
        <w:spacing w:after="0" w:line="360" w:lineRule="auto"/>
        <w:textAlignment w:val="top"/>
        <w:rPr>
          <w:rFonts w:ascii="Times New Roman" w:hAnsi="Times New Roman" w:eastAsia="Times New Roman" w:cs="Times New Roman"/>
          <w:b/>
          <w:color w:val="000000" w:themeColor="text1"/>
          <w:sz w:val="24"/>
          <w:szCs w:val="24"/>
          <w:lang w:eastAsia="sk-SK"/>
          <w14:textFill>
            <w14:solidFill>
              <w14:schemeClr w14:val="tx1"/>
            </w14:solidFill>
          </w14:textFill>
        </w:rPr>
      </w:pPr>
      <w:r>
        <w:rPr>
          <w:rFonts w:ascii="Times New Roman" w:hAnsi="Times New Roman" w:eastAsia="Times New Roman" w:cs="Times New Roman"/>
          <w:b/>
          <w:color w:val="000000" w:themeColor="text1"/>
          <w:sz w:val="24"/>
          <w:szCs w:val="24"/>
          <w:lang w:eastAsia="sk-SK"/>
          <w14:textFill>
            <w14:solidFill>
              <w14:schemeClr w14:val="tx1"/>
            </w14:solidFill>
          </w14:textFill>
        </w:rPr>
        <w:t xml:space="preserve"> </w:t>
      </w:r>
      <w:r>
        <w:fldChar w:fldCharType="begin"/>
      </w:r>
      <w:r>
        <w:instrText xml:space="preserve"> HYPERLINK "mailto:esabova@zspohranicna.sk" </w:instrText>
      </w:r>
      <w:r>
        <w:fldChar w:fldCharType="separate"/>
      </w:r>
      <w:r>
        <w:rPr>
          <w:rStyle w:val="8"/>
          <w:rFonts w:ascii="Times New Roman" w:hAnsi="Times New Roman" w:eastAsia="Times New Roman" w:cs="Times New Roman"/>
          <w:b/>
          <w:sz w:val="24"/>
          <w:szCs w:val="24"/>
          <w:lang w:eastAsia="sk-SK"/>
        </w:rPr>
        <w:t>esabova@zspohranicna.sk</w:t>
      </w:r>
      <w:r>
        <w:rPr>
          <w:rStyle w:val="8"/>
          <w:rFonts w:ascii="Times New Roman" w:hAnsi="Times New Roman" w:eastAsia="Times New Roman" w:cs="Times New Roman"/>
          <w:b/>
          <w:sz w:val="24"/>
          <w:szCs w:val="24"/>
          <w:lang w:eastAsia="sk-SK"/>
        </w:rPr>
        <w:fldChar w:fldCharType="end"/>
      </w:r>
    </w:p>
    <w:p>
      <w:pPr>
        <w:spacing w:after="0" w:line="360" w:lineRule="auto"/>
        <w:textAlignment w:val="top"/>
        <w:rPr>
          <w:rFonts w:ascii="Times New Roman" w:hAnsi="Times New Roman" w:eastAsia="Times New Roman" w:cs="Times New Roman"/>
          <w:color w:val="000000" w:themeColor="text1"/>
          <w:sz w:val="24"/>
          <w:szCs w:val="24"/>
          <w:lang w:eastAsia="sk-SK"/>
          <w14:textFill>
            <w14:solidFill>
              <w14:schemeClr w14:val="tx1"/>
            </w14:solidFill>
          </w14:textFill>
        </w:rPr>
      </w:pPr>
      <w:r>
        <w:rPr>
          <w:rFonts w:ascii="Times New Roman" w:hAnsi="Times New Roman" w:eastAsia="Times New Roman" w:cs="Times New Roman"/>
          <w:color w:val="000000" w:themeColor="text1"/>
          <w:sz w:val="24"/>
          <w:szCs w:val="24"/>
          <w:lang w:eastAsia="sk-SK"/>
          <w14:textFill>
            <w14:solidFill>
              <w14:schemeClr w14:val="tx1"/>
            </w14:solidFill>
          </w14:textFill>
        </w:rPr>
        <w:t>-konzultačné hodiny v utorok od 13.30 – 15.30 hod.</w:t>
      </w:r>
    </w:p>
    <w:p>
      <w:pPr>
        <w:spacing w:after="0" w:line="360" w:lineRule="auto"/>
        <w:textAlignment w:val="top"/>
        <w:rPr>
          <w:rFonts w:ascii="Times New Roman" w:hAnsi="Times New Roman" w:eastAsia="Times New Roman" w:cs="Times New Roman"/>
          <w:b/>
          <w:color w:val="000000" w:themeColor="text1"/>
          <w:sz w:val="24"/>
          <w:szCs w:val="24"/>
          <w:lang w:eastAsia="sk-SK"/>
          <w14:textFill>
            <w14:solidFill>
              <w14:schemeClr w14:val="tx1"/>
            </w14:solidFill>
          </w14:textFill>
        </w:rPr>
      </w:pPr>
    </w:p>
    <w:p>
      <w:pPr>
        <w:spacing w:after="0" w:line="360" w:lineRule="auto"/>
        <w:textAlignment w:val="top"/>
        <w:rPr>
          <w:rFonts w:ascii="Times New Roman" w:hAnsi="Times New Roman" w:eastAsia="Times New Roman" w:cs="Times New Roman"/>
          <w:b/>
          <w:color w:val="000000" w:themeColor="text1"/>
          <w:sz w:val="24"/>
          <w:szCs w:val="24"/>
          <w:lang w:eastAsia="sk-SK"/>
          <w14:textFill>
            <w14:solidFill>
              <w14:schemeClr w14:val="tx1"/>
            </w14:solidFill>
          </w14:textFill>
        </w:rPr>
      </w:pPr>
      <w:r>
        <w:rPr>
          <w:rFonts w:ascii="Times New Roman" w:hAnsi="Times New Roman" w:eastAsia="Times New Roman" w:cs="Times New Roman"/>
          <w:b/>
          <w:color w:val="000000" w:themeColor="text1"/>
          <w:sz w:val="24"/>
          <w:szCs w:val="24"/>
          <w:lang w:eastAsia="sk-SK"/>
          <w14:textFill>
            <w14:solidFill>
              <w14:schemeClr w14:val="tx1"/>
            </w14:solidFill>
          </w14:textFill>
        </w:rPr>
        <w:t xml:space="preserve">Pedagogický asistent – Mgr. Lucia Németh, </w:t>
      </w:r>
    </w:p>
    <w:p>
      <w:pPr>
        <w:spacing w:after="0" w:line="360" w:lineRule="auto"/>
        <w:textAlignment w:val="top"/>
        <w:rPr>
          <w:rFonts w:ascii="Times New Roman" w:hAnsi="Times New Roman" w:eastAsia="Times New Roman" w:cs="Times New Roman"/>
          <w:b/>
          <w:color w:val="000000" w:themeColor="text1"/>
          <w:sz w:val="24"/>
          <w:szCs w:val="24"/>
          <w:lang w:eastAsia="sk-SK"/>
          <w14:textFill>
            <w14:solidFill>
              <w14:schemeClr w14:val="tx1"/>
            </w14:solidFill>
          </w14:textFill>
        </w:rPr>
      </w:pPr>
      <w:r>
        <w:fldChar w:fldCharType="begin"/>
      </w:r>
      <w:r>
        <w:instrText xml:space="preserve"> HYPERLINK "mailto:lnemeth@zspohranicna.sk" </w:instrText>
      </w:r>
      <w:r>
        <w:fldChar w:fldCharType="separate"/>
      </w:r>
      <w:r>
        <w:rPr>
          <w:rStyle w:val="8"/>
          <w:rFonts w:ascii="Times New Roman" w:hAnsi="Times New Roman" w:eastAsia="Times New Roman" w:cs="Times New Roman"/>
          <w:b/>
          <w:sz w:val="24"/>
          <w:szCs w:val="24"/>
          <w:lang w:eastAsia="sk-SK"/>
        </w:rPr>
        <w:t>lnemeth@zspohranicna.sk</w:t>
      </w:r>
      <w:r>
        <w:rPr>
          <w:rStyle w:val="8"/>
          <w:rFonts w:ascii="Times New Roman" w:hAnsi="Times New Roman" w:eastAsia="Times New Roman" w:cs="Times New Roman"/>
          <w:b/>
          <w:sz w:val="24"/>
          <w:szCs w:val="24"/>
          <w:lang w:eastAsia="sk-SK"/>
        </w:rPr>
        <w:fldChar w:fldCharType="end"/>
      </w:r>
    </w:p>
    <w:p>
      <w:pPr>
        <w:spacing w:after="0" w:line="360" w:lineRule="auto"/>
        <w:textAlignment w:val="top"/>
        <w:rPr>
          <w:rFonts w:ascii="Times New Roman" w:hAnsi="Times New Roman" w:eastAsia="Times New Roman" w:cs="Times New Roman"/>
          <w:color w:val="000000" w:themeColor="text1"/>
          <w:sz w:val="24"/>
          <w:szCs w:val="24"/>
          <w:lang w:eastAsia="sk-SK"/>
          <w14:textFill>
            <w14:solidFill>
              <w14:schemeClr w14:val="tx1"/>
            </w14:solidFill>
          </w14:textFill>
        </w:rPr>
      </w:pPr>
      <w:r>
        <w:rPr>
          <w:rFonts w:ascii="Times New Roman" w:hAnsi="Times New Roman" w:eastAsia="Times New Roman" w:cs="Times New Roman"/>
          <w:color w:val="000000" w:themeColor="text1"/>
          <w:sz w:val="24"/>
          <w:szCs w:val="24"/>
          <w:lang w:eastAsia="sk-SK"/>
          <w14:textFill>
            <w14:solidFill>
              <w14:schemeClr w14:val="tx1"/>
            </w14:solidFill>
          </w14:textFill>
        </w:rPr>
        <w:t>-konzultačné hodiny v stredu od 13.30 – 15.30 hod.</w:t>
      </w:r>
    </w:p>
    <w:p>
      <w:pPr>
        <w:spacing w:after="0" w:line="360" w:lineRule="auto"/>
        <w:textAlignment w:val="top"/>
        <w:rPr>
          <w:rFonts w:ascii="Times New Roman" w:hAnsi="Times New Roman" w:eastAsia="Times New Roman" w:cs="Times New Roman"/>
          <w:b/>
          <w:color w:val="000000" w:themeColor="text1"/>
          <w:sz w:val="24"/>
          <w:szCs w:val="24"/>
          <w:lang w:eastAsia="sk-SK"/>
          <w14:textFill>
            <w14:solidFill>
              <w14:schemeClr w14:val="tx1"/>
            </w14:solidFill>
          </w14:textFill>
        </w:rPr>
      </w:pPr>
    </w:p>
    <w:p>
      <w:pPr>
        <w:spacing w:after="0" w:line="360" w:lineRule="auto"/>
        <w:textAlignment w:val="top"/>
        <w:rPr>
          <w:rFonts w:ascii="Times New Roman" w:hAnsi="Times New Roman" w:eastAsia="Times New Roman" w:cs="Times New Roman"/>
          <w:b/>
          <w:color w:val="000000" w:themeColor="text1"/>
          <w:sz w:val="24"/>
          <w:szCs w:val="24"/>
          <w:lang w:eastAsia="sk-SK"/>
          <w14:textFill>
            <w14:solidFill>
              <w14:schemeClr w14:val="tx1"/>
            </w14:solidFill>
          </w14:textFill>
        </w:rPr>
      </w:pPr>
      <w:r>
        <w:rPr>
          <w:rFonts w:ascii="Times New Roman" w:hAnsi="Times New Roman" w:eastAsia="Times New Roman" w:cs="Times New Roman"/>
          <w:b/>
          <w:color w:val="000000" w:themeColor="text1"/>
          <w:sz w:val="24"/>
          <w:szCs w:val="24"/>
          <w:lang w:eastAsia="sk-SK"/>
          <w14:textFill>
            <w14:solidFill>
              <w14:schemeClr w14:val="tx1"/>
            </w14:solidFill>
          </w14:textFill>
        </w:rPr>
        <w:t xml:space="preserve">Pedagogický asistent – Bc. Dana Csomová, </w:t>
      </w:r>
    </w:p>
    <w:p>
      <w:pPr>
        <w:spacing w:after="0" w:line="360" w:lineRule="auto"/>
        <w:textAlignment w:val="top"/>
        <w:rPr>
          <w:rFonts w:ascii="Times New Roman" w:hAnsi="Times New Roman" w:eastAsia="Times New Roman" w:cs="Times New Roman"/>
          <w:b/>
          <w:color w:val="000000" w:themeColor="text1"/>
          <w:sz w:val="24"/>
          <w:szCs w:val="24"/>
          <w:lang w:eastAsia="sk-SK"/>
          <w14:textFill>
            <w14:solidFill>
              <w14:schemeClr w14:val="tx1"/>
            </w14:solidFill>
          </w14:textFill>
        </w:rPr>
      </w:pPr>
      <w:r>
        <w:fldChar w:fldCharType="begin"/>
      </w:r>
      <w:r>
        <w:instrText xml:space="preserve"> HYPERLINK "mailto:dcsomova@zspohranicna.sk" </w:instrText>
      </w:r>
      <w:r>
        <w:fldChar w:fldCharType="separate"/>
      </w:r>
      <w:r>
        <w:rPr>
          <w:rStyle w:val="8"/>
          <w:rFonts w:ascii="Times New Roman" w:hAnsi="Times New Roman" w:eastAsia="Times New Roman" w:cs="Times New Roman"/>
          <w:b/>
          <w:sz w:val="24"/>
          <w:szCs w:val="24"/>
          <w:lang w:eastAsia="sk-SK"/>
        </w:rPr>
        <w:t>dcsomova@zspohranicna.sk</w:t>
      </w:r>
      <w:r>
        <w:rPr>
          <w:rStyle w:val="8"/>
          <w:rFonts w:ascii="Times New Roman" w:hAnsi="Times New Roman" w:eastAsia="Times New Roman" w:cs="Times New Roman"/>
          <w:b/>
          <w:sz w:val="24"/>
          <w:szCs w:val="24"/>
          <w:lang w:eastAsia="sk-SK"/>
        </w:rPr>
        <w:fldChar w:fldCharType="end"/>
      </w:r>
    </w:p>
    <w:p>
      <w:pPr>
        <w:spacing w:after="0" w:line="360" w:lineRule="auto"/>
        <w:textAlignment w:val="top"/>
        <w:rPr>
          <w:rFonts w:ascii="Times New Roman" w:hAnsi="Times New Roman" w:eastAsia="Times New Roman" w:cs="Times New Roman"/>
          <w:b/>
          <w:color w:val="000000" w:themeColor="text1"/>
          <w:sz w:val="24"/>
          <w:szCs w:val="24"/>
          <w:lang w:eastAsia="sk-SK"/>
          <w14:textFill>
            <w14:solidFill>
              <w14:schemeClr w14:val="tx1"/>
            </w14:solidFill>
          </w14:textFill>
        </w:rPr>
      </w:pPr>
      <w:r>
        <w:rPr>
          <w:rFonts w:ascii="Times New Roman" w:hAnsi="Times New Roman" w:eastAsia="Times New Roman" w:cs="Times New Roman"/>
          <w:color w:val="000000" w:themeColor="text1"/>
          <w:sz w:val="24"/>
          <w:szCs w:val="24"/>
          <w:lang w:eastAsia="sk-SK"/>
          <w14:textFill>
            <w14:solidFill>
              <w14:schemeClr w14:val="tx1"/>
            </w14:solidFill>
          </w14:textFill>
        </w:rPr>
        <w:t>-konzultačné hodiny v pondelok od 13.30 -15.30 hod</w:t>
      </w:r>
    </w:p>
    <w:p>
      <w:pPr>
        <w:spacing w:after="0" w:line="240" w:lineRule="auto"/>
        <w:textAlignment w:val="top"/>
        <w:rPr>
          <w:rFonts w:ascii="Times New Roman" w:hAnsi="Times New Roman" w:eastAsia="Times New Roman" w:cs="Times New Roman"/>
          <w:color w:val="000000" w:themeColor="text1"/>
          <w:sz w:val="24"/>
          <w:szCs w:val="24"/>
          <w:lang w:eastAsia="sk-SK"/>
          <w14:textFill>
            <w14:solidFill>
              <w14:schemeClr w14:val="tx1"/>
            </w14:solidFill>
          </w14:textFill>
        </w:rPr>
      </w:pPr>
    </w:p>
    <w:p>
      <w:pPr>
        <w:spacing w:after="0" w:line="240" w:lineRule="auto"/>
        <w:textAlignment w:val="top"/>
        <w:rPr>
          <w:rFonts w:ascii="Times New Roman" w:hAnsi="Times New Roman" w:eastAsia="Times New Roman" w:cs="Times New Roman"/>
          <w:color w:val="000000" w:themeColor="text1"/>
          <w:sz w:val="24"/>
          <w:szCs w:val="24"/>
          <w:lang w:eastAsia="sk-SK"/>
          <w14:textFill>
            <w14:solidFill>
              <w14:schemeClr w14:val="tx1"/>
            </w14:solidFill>
          </w14:textFill>
        </w:rPr>
      </w:pPr>
    </w:p>
    <w:p>
      <w:pPr>
        <w:spacing w:after="0" w:line="240" w:lineRule="auto"/>
        <w:textAlignment w:val="top"/>
        <w:rPr>
          <w:rFonts w:ascii="Times New Roman" w:hAnsi="Times New Roman" w:eastAsia="Times New Roman" w:cs="Times New Roman"/>
          <w:color w:val="000000" w:themeColor="text1"/>
          <w:sz w:val="24"/>
          <w:szCs w:val="24"/>
          <w:lang w:eastAsia="sk-SK"/>
          <w14:textFill>
            <w14:solidFill>
              <w14:schemeClr w14:val="tx1"/>
            </w14:solidFill>
          </w14:textFill>
        </w:rPr>
      </w:pPr>
      <w:r>
        <w:rPr>
          <w:rFonts w:ascii="Times New Roman" w:hAnsi="Times New Roman" w:eastAsia="Times New Roman" w:cs="Times New Roman"/>
          <w:b/>
          <w:color w:val="000000" w:themeColor="text1"/>
          <w:sz w:val="24"/>
          <w:szCs w:val="24"/>
          <w:lang w:eastAsia="sk-SK"/>
          <w14:textFill>
            <w14:solidFill>
              <w14:schemeClr w14:val="tx1"/>
            </w14:solidFill>
          </w14:textFill>
        </w:rPr>
        <w:t>Plán práce školského podporného tímu na školský rok 2023/2024</w:t>
      </w:r>
    </w:p>
    <w:p>
      <w:pPr>
        <w:spacing w:line="240" w:lineRule="auto"/>
        <w:rPr>
          <w:rFonts w:ascii="Times New Roman" w:hAnsi="Times New Roman" w:eastAsia="Times New Roman" w:cs="Times New Roman"/>
          <w:color w:val="000000" w:themeColor="text1"/>
          <w:sz w:val="24"/>
          <w:szCs w:val="24"/>
          <w:lang w:eastAsia="sk-SK"/>
          <w14:textFill>
            <w14:solidFill>
              <w14:schemeClr w14:val="tx1"/>
            </w14:solidFill>
          </w14:textFill>
        </w:rPr>
      </w:pPr>
    </w:p>
    <w:p>
      <w:pPr>
        <w:spacing w:line="276" w:lineRule="auto"/>
        <w:jc w:val="both"/>
        <w:rPr>
          <w:rFonts w:ascii="Times New Roman" w:hAnsi="Times New Roman" w:eastAsia="Times New Roman" w:cs="Times New Roman"/>
          <w:color w:val="000000" w:themeColor="text1"/>
          <w:sz w:val="24"/>
          <w:szCs w:val="24"/>
          <w:lang w:eastAsia="sk-SK"/>
          <w14:textFill>
            <w14:solidFill>
              <w14:schemeClr w14:val="tx1"/>
            </w14:solidFill>
          </w14:textFill>
        </w:rPr>
      </w:pPr>
      <w:r>
        <w:rPr>
          <w:rFonts w:ascii="Times New Roman" w:hAnsi="Times New Roman" w:eastAsia="Times New Roman" w:cs="Times New Roman"/>
          <w:color w:val="000000" w:themeColor="text1"/>
          <w:sz w:val="24"/>
          <w:szCs w:val="24"/>
          <w:lang w:eastAsia="sk-SK"/>
          <w14:textFill>
            <w14:solidFill>
              <w14:schemeClr w14:val="tx1"/>
            </w14:solidFill>
          </w14:textFill>
        </w:rPr>
        <w:t>1. Koordinovať rozvoj inkluzívneho vzdelávania.</w:t>
      </w:r>
    </w:p>
    <w:p>
      <w:pPr>
        <w:spacing w:line="276" w:lineRule="auto"/>
        <w:jc w:val="both"/>
        <w:rPr>
          <w:rFonts w:ascii="Times New Roman" w:hAnsi="Times New Roman" w:eastAsia="Times New Roman" w:cs="Times New Roman"/>
          <w:color w:val="000000" w:themeColor="text1"/>
          <w:sz w:val="24"/>
          <w:szCs w:val="24"/>
          <w:lang w:eastAsia="sk-SK"/>
          <w14:textFill>
            <w14:solidFill>
              <w14:schemeClr w14:val="tx1"/>
            </w14:solidFill>
          </w14:textFill>
        </w:rPr>
      </w:pPr>
      <w:r>
        <w:rPr>
          <w:rFonts w:ascii="Times New Roman" w:hAnsi="Times New Roman" w:eastAsia="Times New Roman" w:cs="Times New Roman"/>
          <w:color w:val="000000" w:themeColor="text1"/>
          <w:sz w:val="24"/>
          <w:szCs w:val="24"/>
          <w:lang w:eastAsia="sk-SK"/>
          <w14:textFill>
            <w14:solidFill>
              <w14:schemeClr w14:val="tx1"/>
            </w14:solidFill>
          </w14:textFill>
        </w:rPr>
        <w:t>2. Poskytovať metodickú podporu pedagogickým zamestnancom školy. Sledovať klímu v pedagogickom kolektíve.</w:t>
      </w:r>
    </w:p>
    <w:p>
      <w:pPr>
        <w:spacing w:line="276" w:lineRule="auto"/>
        <w:jc w:val="both"/>
        <w:rPr>
          <w:rFonts w:ascii="Times New Roman" w:hAnsi="Times New Roman" w:eastAsia="Times New Roman" w:cs="Times New Roman"/>
          <w:color w:val="000000" w:themeColor="text1"/>
          <w:sz w:val="24"/>
          <w:szCs w:val="24"/>
          <w:lang w:eastAsia="sk-SK"/>
          <w14:textFill>
            <w14:solidFill>
              <w14:schemeClr w14:val="tx1"/>
            </w14:solidFill>
          </w14:textFill>
        </w:rPr>
      </w:pPr>
      <w:r>
        <w:rPr>
          <w:rFonts w:ascii="Times New Roman" w:hAnsi="Times New Roman" w:eastAsia="Times New Roman" w:cs="Times New Roman"/>
          <w:color w:val="000000" w:themeColor="text1"/>
          <w:sz w:val="24"/>
          <w:szCs w:val="24"/>
          <w:lang w:eastAsia="sk-SK"/>
          <w14:textFill>
            <w14:solidFill>
              <w14:schemeClr w14:val="tx1"/>
            </w14:solidFill>
          </w14:textFill>
        </w:rPr>
        <w:t>3. Organizovať a zabezpečovať v spolupráci s pedagogickými zamestnancami preventívne programy a depistáže v rámci pôsobnosti školy. V záujme podpory duševného zdravia iniciovať a spolupodieľať sa na realizácii podporných aktivít rozmanitého charakteru.</w:t>
      </w:r>
    </w:p>
    <w:p>
      <w:pPr>
        <w:spacing w:line="276" w:lineRule="auto"/>
        <w:jc w:val="both"/>
        <w:rPr>
          <w:rFonts w:ascii="Times New Roman" w:hAnsi="Times New Roman" w:eastAsia="Times New Roman" w:cs="Times New Roman"/>
          <w:color w:val="000000" w:themeColor="text1"/>
          <w:sz w:val="24"/>
          <w:szCs w:val="24"/>
          <w:lang w:eastAsia="sk-SK"/>
          <w14:textFill>
            <w14:solidFill>
              <w14:schemeClr w14:val="tx1"/>
            </w14:solidFill>
          </w14:textFill>
        </w:rPr>
      </w:pPr>
      <w:r>
        <w:rPr>
          <w:rFonts w:ascii="Times New Roman" w:hAnsi="Times New Roman" w:eastAsia="Times New Roman" w:cs="Times New Roman"/>
          <w:color w:val="000000" w:themeColor="text1"/>
          <w:sz w:val="24"/>
          <w:szCs w:val="24"/>
          <w:lang w:eastAsia="sk-SK"/>
          <w14:textFill>
            <w14:solidFill>
              <w14:schemeClr w14:val="tx1"/>
            </w14:solidFill>
          </w14:textFill>
        </w:rPr>
        <w:t>4. Vykonávať orientačnú individuálnu diagnostiku žiakov, v závislosti od individuálnych ťažkostí a špecifických potrieb jednotlivcov. Vykonávať diagnostiku klímy v školských triedach a spolupracovať s pedagogickými zamestnancami na jej optimalizácii.</w:t>
      </w:r>
    </w:p>
    <w:p>
      <w:pPr>
        <w:spacing w:line="276" w:lineRule="auto"/>
        <w:jc w:val="both"/>
        <w:rPr>
          <w:rFonts w:ascii="Times New Roman" w:hAnsi="Times New Roman" w:eastAsia="Times New Roman" w:cs="Times New Roman"/>
          <w:color w:val="000000" w:themeColor="text1"/>
          <w:sz w:val="24"/>
          <w:szCs w:val="24"/>
          <w:lang w:eastAsia="sk-SK"/>
          <w14:textFill>
            <w14:solidFill>
              <w14:schemeClr w14:val="tx1"/>
            </w14:solidFill>
          </w14:textFill>
        </w:rPr>
      </w:pPr>
      <w:r>
        <w:rPr>
          <w:rFonts w:ascii="Times New Roman" w:hAnsi="Times New Roman" w:eastAsia="Times New Roman" w:cs="Times New Roman"/>
          <w:color w:val="000000" w:themeColor="text1"/>
          <w:sz w:val="24"/>
          <w:szCs w:val="24"/>
          <w:lang w:eastAsia="sk-SK"/>
          <w14:textFill>
            <w14:solidFill>
              <w14:schemeClr w14:val="tx1"/>
            </w14:solidFill>
          </w14:textFill>
        </w:rPr>
        <w:t>5. Poskytovať súčinnosť zariadeniam poradenstva a prevencie, s ktorými škola spolupracuje, a ďalším externým subjektom (sociálna kuratela, pedopsychiater, neurológ, klinický logopéd, terapeut a pod.) pri podpore žiakov a ich zákonných zástupcov v oblasti výchovy a vzdelávania. Pripravovať podklady na vyšetrenie žiakov.</w:t>
      </w:r>
    </w:p>
    <w:p>
      <w:pPr>
        <w:spacing w:line="276" w:lineRule="auto"/>
        <w:jc w:val="both"/>
        <w:rPr>
          <w:rFonts w:ascii="Times New Roman" w:hAnsi="Times New Roman" w:eastAsia="Times New Roman" w:cs="Times New Roman"/>
          <w:color w:val="000000" w:themeColor="text1"/>
          <w:sz w:val="24"/>
          <w:szCs w:val="24"/>
          <w:lang w:eastAsia="sk-SK"/>
          <w14:textFill>
            <w14:solidFill>
              <w14:schemeClr w14:val="tx1"/>
            </w14:solidFill>
          </w14:textFill>
        </w:rPr>
      </w:pPr>
      <w:r>
        <w:rPr>
          <w:rFonts w:ascii="Times New Roman" w:hAnsi="Times New Roman" w:eastAsia="Times New Roman" w:cs="Times New Roman"/>
          <w:color w:val="000000" w:themeColor="text1"/>
          <w:sz w:val="24"/>
          <w:szCs w:val="24"/>
          <w:lang w:eastAsia="sk-SK"/>
          <w14:textFill>
            <w14:solidFill>
              <w14:schemeClr w14:val="tx1"/>
            </w14:solidFill>
          </w14:textFill>
        </w:rPr>
        <w:t>6. Poskytovať odbornú starostlivosť (poradenstvo, individuálne a skupinové intervencie) nielen žiakom so špeciálnymi výchovno-vzdelávacími potrebami, ktorí školu navštevujú (žiakom s rôznymi formami zdravotného znevýhodnenia, žiakom s nadaním, žiakom zo sociálne znevýhodneného prostredia), ale aj všetkým žiakom školy so zreteľom na ich individuálne výchovno-vzdelávacie potreby a limity. Spolupodieľať sa na vytváraní a aktualizácii individuálnych vzdelávacích programov žiakov.</w:t>
      </w:r>
    </w:p>
    <w:p>
      <w:pPr>
        <w:spacing w:line="276" w:lineRule="auto"/>
        <w:jc w:val="both"/>
        <w:rPr>
          <w:rFonts w:ascii="Times New Roman" w:hAnsi="Times New Roman" w:eastAsia="Times New Roman" w:cs="Times New Roman"/>
          <w:color w:val="000000" w:themeColor="text1"/>
          <w:sz w:val="24"/>
          <w:szCs w:val="24"/>
          <w:lang w:eastAsia="sk-SK"/>
          <w14:textFill>
            <w14:solidFill>
              <w14:schemeClr w14:val="tx1"/>
            </w14:solidFill>
          </w14:textFill>
        </w:rPr>
      </w:pPr>
      <w:r>
        <w:rPr>
          <w:rFonts w:ascii="Times New Roman" w:hAnsi="Times New Roman" w:eastAsia="Times New Roman" w:cs="Times New Roman"/>
          <w:color w:val="000000" w:themeColor="text1"/>
          <w:sz w:val="24"/>
          <w:szCs w:val="24"/>
          <w:lang w:eastAsia="sk-SK"/>
          <w14:textFill>
            <w14:solidFill>
              <w14:schemeClr w14:val="tx1"/>
            </w14:solidFill>
          </w14:textFill>
        </w:rPr>
        <w:t>7. Poskytovať poradenstvo a metodickú podporu v oblasti výchovy a vzdelávania zákonným zástupcom a rodinám.</w:t>
      </w:r>
    </w:p>
    <w:p>
      <w:pPr>
        <w:spacing w:line="276" w:lineRule="auto"/>
        <w:jc w:val="both"/>
        <w:rPr>
          <w:rFonts w:ascii="Times New Roman" w:hAnsi="Times New Roman" w:eastAsia="Times New Roman" w:cs="Times New Roman"/>
          <w:color w:val="000000" w:themeColor="text1"/>
          <w:sz w:val="24"/>
          <w:szCs w:val="24"/>
          <w:lang w:eastAsia="sk-SK"/>
          <w14:textFill>
            <w14:solidFill>
              <w14:schemeClr w14:val="tx1"/>
            </w14:solidFill>
          </w14:textFill>
        </w:rPr>
      </w:pPr>
      <w:r>
        <w:rPr>
          <w:rFonts w:ascii="Times New Roman" w:hAnsi="Times New Roman" w:eastAsia="Times New Roman" w:cs="Times New Roman"/>
          <w:color w:val="000000" w:themeColor="text1"/>
          <w:sz w:val="24"/>
          <w:szCs w:val="24"/>
          <w:lang w:eastAsia="sk-SK"/>
          <w14:textFill>
            <w14:solidFill>
              <w14:schemeClr w14:val="tx1"/>
            </w14:solidFill>
          </w14:textFill>
        </w:rPr>
        <w:t>8. Spolupodieľať sa na vytváraní a aktualizácii školského vzdelávacieho programu, školského poriadku a ich aplikácii v praxi.</w:t>
      </w:r>
    </w:p>
    <w:p>
      <w:pPr>
        <w:spacing w:line="276" w:lineRule="auto"/>
        <w:jc w:val="both"/>
        <w:rPr>
          <w:rFonts w:ascii="Times New Roman" w:hAnsi="Times New Roman" w:eastAsia="Times New Roman" w:cs="Times New Roman"/>
          <w:color w:val="000000" w:themeColor="text1"/>
          <w:sz w:val="24"/>
          <w:szCs w:val="24"/>
          <w:lang w:eastAsia="sk-SK"/>
          <w14:textFill>
            <w14:solidFill>
              <w14:schemeClr w14:val="tx1"/>
            </w14:solidFill>
          </w14:textFill>
        </w:rPr>
      </w:pPr>
      <w:r>
        <w:rPr>
          <w:rFonts w:ascii="Times New Roman" w:hAnsi="Times New Roman" w:eastAsia="Times New Roman" w:cs="Times New Roman"/>
          <w:color w:val="000000" w:themeColor="text1"/>
          <w:sz w:val="24"/>
          <w:szCs w:val="24"/>
          <w:lang w:eastAsia="sk-SK"/>
          <w14:textFill>
            <w14:solidFill>
              <w14:schemeClr w14:val="tx1"/>
            </w14:solidFill>
          </w14:textFill>
        </w:rPr>
        <w:t>9. Zúčastňovať sa na zápise detí do prvých ročníkov ZŠ. Monitorovať stav adaptácie žiakov na školské prostredie (1., 5. ročníky základnej školy) a nových žiakov školy. Prostredníctvom intervenčných programov podporovať primeranú adaptáciu týchto žiakov na prostredie školy, resp. zmeny vo vyučovacom procese žiakov súvisiace s prechodom na II. stupeň ZŠ.</w:t>
      </w:r>
    </w:p>
    <w:p>
      <w:pPr>
        <w:spacing w:line="276" w:lineRule="auto"/>
        <w:jc w:val="both"/>
        <w:rPr>
          <w:rFonts w:ascii="Times New Roman" w:hAnsi="Times New Roman" w:eastAsia="Times New Roman" w:cs="Times New Roman"/>
          <w:color w:val="000000" w:themeColor="text1"/>
          <w:sz w:val="24"/>
          <w:szCs w:val="24"/>
          <w:lang w:eastAsia="sk-SK"/>
          <w14:textFill>
            <w14:solidFill>
              <w14:schemeClr w14:val="tx1"/>
            </w14:solidFill>
          </w14:textFill>
        </w:rPr>
      </w:pPr>
      <w:r>
        <w:rPr>
          <w:rFonts w:ascii="Times New Roman" w:hAnsi="Times New Roman" w:eastAsia="Times New Roman" w:cs="Times New Roman"/>
          <w:color w:val="000000" w:themeColor="text1"/>
          <w:sz w:val="24"/>
          <w:szCs w:val="24"/>
          <w:lang w:eastAsia="sk-SK"/>
          <w14:textFill>
            <w14:solidFill>
              <w14:schemeClr w14:val="tx1"/>
            </w14:solidFill>
          </w14:textFill>
        </w:rPr>
        <w:t>10. V záujme odborného rastu a skvalitnenia podporných služieb sa zúčastňovať na odborných podujatiach (tematicky zamerané stretnutia PZ/OZ zastúpených v ŠPT, odborné semináre, školenia, výcviky, kurzy, workshopy a pod.). Dopĺňať a aktualizovať odborné vedomosti v kontexte aktuálnych vedeckých trendov a aplikovať ich vo svojej činnosti.</w:t>
      </w:r>
    </w:p>
    <w:p>
      <w:pPr>
        <w:spacing w:line="276" w:lineRule="auto"/>
        <w:jc w:val="both"/>
        <w:rPr>
          <w:rFonts w:ascii="Times New Roman" w:hAnsi="Times New Roman" w:eastAsia="Times New Roman" w:cs="Times New Roman"/>
          <w:color w:val="000000" w:themeColor="text1"/>
          <w:sz w:val="24"/>
          <w:szCs w:val="24"/>
          <w:lang w:eastAsia="sk-SK"/>
          <w14:textFill>
            <w14:solidFill>
              <w14:schemeClr w14:val="tx1"/>
            </w14:solidFill>
          </w14:textFill>
        </w:rPr>
      </w:pPr>
      <w:r>
        <w:rPr>
          <w:rFonts w:ascii="Times New Roman" w:hAnsi="Times New Roman" w:eastAsia="Times New Roman" w:cs="Times New Roman"/>
          <w:color w:val="000000" w:themeColor="text1"/>
          <w:sz w:val="24"/>
          <w:szCs w:val="24"/>
          <w:lang w:eastAsia="sk-SK"/>
          <w14:textFill>
            <w14:solidFill>
              <w14:schemeClr w14:val="tx1"/>
            </w14:solidFill>
          </w14:textFill>
        </w:rPr>
        <w:t>11. Vytvárať spisovú dokumentáciu žiakov v starostlivosti členov ŠPT.</w:t>
      </w:r>
    </w:p>
    <w:p>
      <w:pPr>
        <w:spacing w:line="276" w:lineRule="auto"/>
        <w:jc w:val="both"/>
        <w:rPr>
          <w:rFonts w:ascii="Times New Roman" w:hAnsi="Times New Roman" w:eastAsia="Times New Roman" w:cs="Times New Roman"/>
          <w:color w:val="000000" w:themeColor="text1"/>
          <w:sz w:val="24"/>
          <w:szCs w:val="24"/>
          <w:lang w:eastAsia="sk-SK"/>
          <w14:textFill>
            <w14:solidFill>
              <w14:schemeClr w14:val="tx1"/>
            </w14:solidFill>
          </w14:textFill>
        </w:rPr>
      </w:pPr>
      <w:r>
        <w:rPr>
          <w:rFonts w:ascii="Times New Roman" w:hAnsi="Times New Roman" w:eastAsia="Times New Roman" w:cs="Times New Roman"/>
          <w:color w:val="000000" w:themeColor="text1"/>
          <w:sz w:val="24"/>
          <w:szCs w:val="24"/>
          <w:lang w:eastAsia="sk-SK"/>
          <w14:textFill>
            <w14:solidFill>
              <w14:schemeClr w14:val="tx1"/>
            </w14:solidFill>
          </w14:textFill>
        </w:rPr>
        <w:t>12. Pravidelne sa zúčastňovať na zasadnutiach pedagogickej rady školy s cieľom informovať o realizovaných podporných aktivitách ŠPT.</w:t>
      </w:r>
    </w:p>
    <w:p>
      <w:pPr>
        <w:spacing w:line="276" w:lineRule="auto"/>
        <w:jc w:val="both"/>
        <w:rPr>
          <w:rFonts w:ascii="Times New Roman" w:hAnsi="Times New Roman" w:eastAsia="Times New Roman" w:cs="Times New Roman"/>
          <w:color w:val="000000" w:themeColor="text1"/>
          <w:sz w:val="24"/>
          <w:szCs w:val="24"/>
          <w:lang w:eastAsia="sk-SK"/>
          <w14:textFill>
            <w14:solidFill>
              <w14:schemeClr w14:val="tx1"/>
            </w14:solidFill>
          </w14:textFill>
        </w:rPr>
      </w:pPr>
    </w:p>
    <w:p>
      <w:pPr>
        <w:spacing w:line="276" w:lineRule="auto"/>
        <w:jc w:val="center"/>
        <w:rPr>
          <w:rFonts w:ascii="Times New Roman" w:hAnsi="Times New Roman" w:cs="Times New Roman"/>
          <w:b/>
          <w:sz w:val="24"/>
          <w:szCs w:val="24"/>
        </w:rPr>
      </w:pPr>
      <w:r>
        <w:rPr>
          <w:rFonts w:ascii="Times New Roman" w:hAnsi="Times New Roman" w:eastAsia="Times New Roman" w:cs="Times New Roman"/>
          <w:color w:val="000000" w:themeColor="text1"/>
          <w:sz w:val="24"/>
          <w:szCs w:val="24"/>
          <w:lang w:eastAsia="sk-SK"/>
          <w14:textFill>
            <w14:solidFill>
              <w14:schemeClr w14:val="tx1"/>
            </w14:solidFill>
          </w14:textFill>
        </w:rPr>
        <w:t>1</w:t>
      </w:r>
      <w:r>
        <w:rPr>
          <w:rFonts w:ascii="Times New Roman" w:hAnsi="Times New Roman" w:cs="Times New Roman"/>
          <w:b/>
          <w:sz w:val="24"/>
          <w:szCs w:val="24"/>
        </w:rPr>
        <w:t>, Školský špeciálny pedagóg</w:t>
      </w:r>
    </w:p>
    <w:p>
      <w:pPr>
        <w:spacing w:line="276" w:lineRule="auto"/>
        <w:jc w:val="center"/>
        <w:rPr>
          <w:rFonts w:ascii="Times New Roman" w:hAnsi="Times New Roman" w:cs="Times New Roman"/>
          <w:b/>
          <w:sz w:val="24"/>
          <w:szCs w:val="24"/>
        </w:rPr>
      </w:pPr>
      <w:r>
        <w:rPr>
          <w:rFonts w:ascii="Times New Roman" w:hAnsi="Times New Roman" w:cs="Times New Roman"/>
          <w:sz w:val="24"/>
          <w:szCs w:val="24"/>
        </w:rPr>
        <w:t>Školský špeciálny pedagóg realizuje na škole základné metódy špeciálnej pedagogiky pre deti so zdravotným znevýhodnením. Reedukáciou, rehabilitáciou, kompenzáciou a integráciou využíva plný potenciál detí, ktoré sú zapojené v školskej komunite a úspešne prechádzajú do dospelosti. V spolupráci s učiteľmi školy, s dôrazom na vekovú kategóriu dieťaťa, vytvára také podmienky, aby bola úspešnosť detí so špecifickými potrebami čo najvyššia.</w:t>
      </w:r>
    </w:p>
    <w:p>
      <w:pPr>
        <w:spacing w:line="276" w:lineRule="auto"/>
        <w:jc w:val="center"/>
        <w:rPr>
          <w:rFonts w:ascii="Times New Roman" w:hAnsi="Times New Roman" w:cs="Times New Roman"/>
          <w:b/>
          <w:sz w:val="24"/>
          <w:szCs w:val="24"/>
        </w:rPr>
      </w:pPr>
    </w:p>
    <w:p>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NÁPLŇ PRÁCE ŠKOLSKÉHO ŠPECIÁLNEHO PEDAGÓGA </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 Zakladanie, vedenie, triedenie a aktualizácia dokumentácie k jednotlivým žiakom so špeciálnymi výchovno-vzdelávacími potrebami</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 Individuálna práca so žiakmi – poskytovanie intervencii</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 Konzultácia a spolupráca s rodičmi</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 Spolupráca a komunikácia s učiteľmi – vzájomná pomoc</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 Budovanie špeciálnopedagogickej knižnice, zhromažďovanie metodických materiálov a tvorba pomôcok pre prácu s deťmi (pracovné listy, cvičenia, nástenky a pod.)</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 V prípade potreby zabezpečenie pomôcok deťom so špeciálnymi výchovno-vzdelávacími potrebami</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 Účasť na zápise nových prvákov</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 Spolupráca s odbornými poradenskými zariadeniami CPP.</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 Účasť na kontinuálnom vzdelávaní odborných zamestnancov, odborných stretnutiach školských špeciálnych pedagógov</w:t>
      </w:r>
    </w:p>
    <w:p>
      <w:pPr>
        <w:spacing w:line="276" w:lineRule="auto"/>
        <w:jc w:val="center"/>
        <w:rPr>
          <w:rFonts w:ascii="Times New Roman" w:hAnsi="Times New Roman" w:cs="Times New Roman"/>
          <w:sz w:val="24"/>
          <w:szCs w:val="24"/>
        </w:rPr>
      </w:pPr>
      <w:r>
        <w:rPr>
          <w:rFonts w:ascii="Times New Roman" w:hAnsi="Times New Roman" w:cs="Times New Roman"/>
          <w:sz w:val="24"/>
          <w:szCs w:val="24"/>
        </w:rPr>
        <w:t>PRÁCA SO ŽIAKMI</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Hlavnú náplň práce školského špeciálneho pedagóga tvorí priama práca so žiakmi so špecifickými vzdelávacími potrebami. Školský špeciálny pedagóg pracuje so žiakmi individuálne, na hodine je vždy jeden žiak, pri písaní diktátu alebo testu, môžu byť aj viacerí žiaci z rovnakého ročníka. Individuálna špeciálnopedagogická intervencia je zameraná na zmiernenie negatívneho vplyvu poruchy alebo postihnutia na vzdelávacie výsledky.</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Hodiny špeciálnopedagogickej intervencie každého žiaka vychádzajú z výsledkov predchádzajúcej psychologickej a špeciálnopedagogickej diagnostiky, to znamená, že sú zamerané na tie oblasti, v ktorých majú žiaci deficity: techniku čítania, porozumenie čítanému textu, postrehovanie, rozvoj sluchového a zrakového vnímania, pravoľavej a priestorovej orientácie, rozvoj slovnej zásoby a jazykového citu, rozvoj jemnej motoriky a grafomotoriky, rozvoj predčíselných a číselných predstáv, základných matematických operácií a pod. Špeciálny pedagóg pracuje aj so žiakmi ktorí nemajú ŠVVP na základe aktuálneho stavu žiaka a potreby. Individuálnu hodinu je tiež možné využiť na objasnenie obsahu edukácie, ktorý sa pri aplikácii bežných pedagogických metód zo strany vyučujúceho dieťaťu nepodarilo pochopiť. Medzi pomôcky využívané na individuálnych hodinách patrí odborná literatúra, pracovné listy, cvičenia upravené podľa potreby dieťaťa, didaktické hry, puzzle, skladačky, čitateľské tabuľky, tabuľa a rôzne iné pomôcky.</w:t>
      </w:r>
    </w:p>
    <w:p>
      <w:pPr>
        <w:spacing w:line="276" w:lineRule="auto"/>
        <w:jc w:val="center"/>
        <w:rPr>
          <w:rFonts w:ascii="Times New Roman" w:hAnsi="Times New Roman" w:cs="Times New Roman"/>
          <w:sz w:val="24"/>
          <w:szCs w:val="24"/>
        </w:rPr>
      </w:pPr>
      <w:r>
        <w:rPr>
          <w:rFonts w:ascii="Times New Roman" w:hAnsi="Times New Roman" w:cs="Times New Roman"/>
          <w:sz w:val="24"/>
          <w:szCs w:val="24"/>
        </w:rPr>
        <w:t>KOMUNIKÁCIA S RODIČMI</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Termín na konzultáciu si rodičia môžu dohodnúť so špeciálnym pedagógom podľa potreby, iniciovať ho môžu obe strany. Témou stretnutia rodiča so špeciálnym pedagógom býva informovanie rodiča o aktuálnych problémoch a pokrokoch, výmena skúseností rodiča a učiteľa a hľadanie spoločného postupu pri edukačnom pôsobení na dieťa pri prekonávaní jeho špecifických potrieb. Dôležitou súčasťou spolupráce s rodičom je aj kompletizácia povinnej dokumentácie žiaka, spolupráca rodiny a školy pri plnení školských povinností a dôslednosť pri vypracovávaní úloh a pracovných listov zadaných špeciálnych pedagógom ako súčasť reedukácie a práce s problémovou oblasťou.</w:t>
      </w:r>
    </w:p>
    <w:p>
      <w:pPr>
        <w:spacing w:line="276" w:lineRule="auto"/>
        <w:jc w:val="center"/>
        <w:rPr>
          <w:rFonts w:ascii="Times New Roman" w:hAnsi="Times New Roman" w:cs="Times New Roman"/>
          <w:sz w:val="24"/>
          <w:szCs w:val="24"/>
        </w:rPr>
      </w:pPr>
      <w:r>
        <w:rPr>
          <w:rFonts w:ascii="Times New Roman" w:hAnsi="Times New Roman" w:cs="Times New Roman"/>
          <w:sz w:val="24"/>
          <w:szCs w:val="24"/>
        </w:rPr>
        <w:t>KOMUNIKÁCIA S UČITEĽMI</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Školský špeciálny pedagóg je poradcom a pomocníkom  učiteľov pri vzdelávaní žiakov. Podieľa sa na príprave individuálneho výchovno-vzdelávacieho programu pre začlenené dieťa. Počas školského roka informuje vyučujúcich o zmenách a o aktuálnom stave u jednotlivých detí. V prípade potreby pomáha školský špeciálny pedagóg učiteľovi modifikovať a následne hodnotiť testové úlohy a diktáty.</w:t>
      </w:r>
    </w:p>
    <w:p>
      <w:pPr>
        <w:spacing w:line="276" w:lineRule="auto"/>
        <w:jc w:val="both"/>
        <w:rPr>
          <w:rFonts w:ascii="Times New Roman" w:hAnsi="Times New Roman" w:cs="Times New Roman"/>
          <w:sz w:val="24"/>
          <w:szCs w:val="24"/>
        </w:rPr>
      </w:pPr>
    </w:p>
    <w:p>
      <w:pPr>
        <w:spacing w:line="276" w:lineRule="auto"/>
        <w:jc w:val="both"/>
        <w:rPr>
          <w:rFonts w:ascii="Times New Roman" w:hAnsi="Times New Roman" w:cs="Times New Roman"/>
          <w:b/>
          <w:sz w:val="24"/>
          <w:szCs w:val="24"/>
        </w:rPr>
      </w:pPr>
      <w:r>
        <w:rPr>
          <w:rFonts w:ascii="Times New Roman" w:hAnsi="Times New Roman" w:cs="Times New Roman"/>
          <w:b/>
          <w:sz w:val="24"/>
          <w:szCs w:val="24"/>
        </w:rPr>
        <w:t>Plán práce školského špeciálneho pedagóga</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SEPTEMBER:</w:t>
      </w:r>
    </w:p>
    <w:p>
      <w:pPr>
        <w:pStyle w:val="9"/>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Vypracovanie zoznamu žiakov so ŠVVP,</w:t>
      </w:r>
    </w:p>
    <w:p>
      <w:pPr>
        <w:pStyle w:val="9"/>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Identifikácia žiakov o zmenu formy vzdelávania – formou školskej integrácie,</w:t>
      </w:r>
    </w:p>
    <w:p>
      <w:pPr>
        <w:pStyle w:val="9"/>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Individuálna a skupinová konzultácia s učiteľmi o vzdelávaní konkrétneho žiaka so ŠVVP o  úpravách učebných  osnov  konkrétneho  predmetu,  metodické  pokyny  a usmernenia učiteľom,</w:t>
      </w:r>
    </w:p>
    <w:p>
      <w:pPr>
        <w:pStyle w:val="9"/>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Individuálna a skupinová konzultácia s učiteľmi o konkrétnych žiakov so ŠVVP, ktorí nemajú úpravy  učebných  osnov - metodické  pokyny  a  usmernenia  učiteľom  o iných metódach  a formách vzdelávania pri práci s týmito deťmi,</w:t>
      </w:r>
    </w:p>
    <w:p>
      <w:pPr>
        <w:pStyle w:val="9"/>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Individuálna práca so žiakmi so ŠVVP, ktorí sa vzdelávajú integrovanou formou v bežnej triede ZŠ </w:t>
      </w:r>
    </w:p>
    <w:p>
      <w:pPr>
        <w:pStyle w:val="9"/>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Konzultácie s rodičmi,</w:t>
      </w:r>
    </w:p>
    <w:p>
      <w:pPr>
        <w:pStyle w:val="9"/>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Pozorovanie rizikových žiakov na vyučovacej hodine,</w:t>
      </w:r>
    </w:p>
    <w:p>
      <w:pPr>
        <w:pStyle w:val="9"/>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Tvorba rozvrhu asistentov učiteľa, </w:t>
      </w:r>
    </w:p>
    <w:p>
      <w:pPr>
        <w:pStyle w:val="9"/>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Vypĺňanie štatistických tabuliek,</w:t>
      </w:r>
    </w:p>
    <w:p>
      <w:pPr>
        <w:pStyle w:val="9"/>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Integrácia nových žiakov,</w:t>
      </w:r>
    </w:p>
    <w:p>
      <w:pPr>
        <w:pStyle w:val="9"/>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Priama účasť na vyučovacích hodinách v prvých ročníkoch, pomoc pri adaptácii prvákov na školské prostredie, </w:t>
      </w:r>
    </w:p>
    <w:p>
      <w:pPr>
        <w:pStyle w:val="9"/>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Účasť na pracovnej porade školských špeciálnych pedagógov,</w:t>
      </w:r>
    </w:p>
    <w:p>
      <w:pPr>
        <w:pStyle w:val="9"/>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Spolupráca s CPP, </w:t>
      </w:r>
    </w:p>
    <w:p>
      <w:pPr>
        <w:pStyle w:val="9"/>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Účasť na školských poradách, </w:t>
      </w:r>
    </w:p>
    <w:p>
      <w:pPr>
        <w:pStyle w:val="9"/>
        <w:numPr>
          <w:ilvl w:val="0"/>
          <w:numId w:val="1"/>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Priebežné stretnutia a vzájomná komunikácia členov ŠPT.</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OKTÓBER:</w:t>
      </w:r>
    </w:p>
    <w:p>
      <w:pPr>
        <w:pStyle w:val="9"/>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Spolu s pedagógmi sa podieľať pri vytváraní IVP integrovaným žiakom so ŠVVP,</w:t>
      </w:r>
    </w:p>
    <w:p>
      <w:pPr>
        <w:pStyle w:val="9"/>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Diagnostika a pozorovanie rizikových žiakov - po upozornení učiteľom ktorý učí žiaka / pozvanie rodičov do školy s možnosťou vyšetrenia v následných poradniach </w:t>
      </w:r>
    </w:p>
    <w:p>
      <w:pPr>
        <w:pStyle w:val="9"/>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Osobné konzultácie s učiteľmi, poradenstvo učiteľom /v poobedňajších hodinách – nie v rámci vyučovania</w:t>
      </w:r>
    </w:p>
    <w:p>
      <w:pPr>
        <w:pStyle w:val="9"/>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Pomoc pri výbere, zabezpečenie didaktickej techniky, učebných, kompenzačných pomôcok, príprava,</w:t>
      </w:r>
    </w:p>
    <w:p>
      <w:pPr>
        <w:pStyle w:val="9"/>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Príprava vlastných pomôcok na uľahčenie učiva žiakom so ŠVVP,</w:t>
      </w:r>
    </w:p>
    <w:p>
      <w:pPr>
        <w:pStyle w:val="9"/>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Priama  účasť na  metodických  združeniach  organizovanými  školskými  zariadeniami výchovného poradenstva a prevencie, </w:t>
      </w:r>
    </w:p>
    <w:p>
      <w:pPr>
        <w:pStyle w:val="9"/>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Predvolanie rodičov - podpísanie IVP, informovanie o úpravách, formách a metódach pri práci s deťmi, zabezpečenie potrebných psychologických a špeciálno- pedagogických vyšetrení,</w:t>
      </w:r>
    </w:p>
    <w:p>
      <w:pPr>
        <w:pStyle w:val="9"/>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Individuálna práca so žiakmi so ŠVVP,</w:t>
      </w:r>
    </w:p>
    <w:p>
      <w:pPr>
        <w:pStyle w:val="9"/>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Priebežné stretnutia a vzájomná komunikácia členov ŠPT.</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NOVEMBER:</w:t>
      </w:r>
    </w:p>
    <w:p>
      <w:pPr>
        <w:pStyle w:val="9"/>
        <w:numPr>
          <w:ilvl w:val="1"/>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Individuálna práca so žiakmi so ŠVVP,</w:t>
      </w:r>
    </w:p>
    <w:p>
      <w:pPr>
        <w:pStyle w:val="9"/>
        <w:numPr>
          <w:ilvl w:val="1"/>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Doplnenie dokumentácie, sledovanie zmien a pravidelné konzultácie s poradňami,</w:t>
      </w:r>
    </w:p>
    <w:p>
      <w:pPr>
        <w:pStyle w:val="9"/>
        <w:numPr>
          <w:ilvl w:val="1"/>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Príprava metodického materiálu,</w:t>
      </w:r>
    </w:p>
    <w:p>
      <w:pPr>
        <w:pStyle w:val="9"/>
        <w:numPr>
          <w:ilvl w:val="1"/>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Prehodnocovanie výchovno-vzdelávacích postupov integrovaných žiakov so ŠVVP / osobné zhodnocovanie každého žiaka so ŠVVP, v prípade zlyhania hľadanie správneho riešenia- ak zlyháva domáca príprava pozvanie rodičov do školy, ak je zlyhanie v rámci ŠVVP hľadá sa iná forma skúšania a hodnotenia /,</w:t>
      </w:r>
    </w:p>
    <w:p>
      <w:pPr>
        <w:pStyle w:val="9"/>
        <w:numPr>
          <w:ilvl w:val="1"/>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Diagnostika rizikových detí,</w:t>
      </w:r>
    </w:p>
    <w:p>
      <w:pPr>
        <w:pStyle w:val="9"/>
        <w:numPr>
          <w:ilvl w:val="1"/>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Konzultácie s rodičmi, pedagógmi, žiakmi,</w:t>
      </w:r>
    </w:p>
    <w:p>
      <w:pPr>
        <w:pStyle w:val="9"/>
        <w:numPr>
          <w:ilvl w:val="1"/>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Sledovanie metodických usmernení k integrácii, potrebná legislatíva ....,</w:t>
      </w:r>
    </w:p>
    <w:p>
      <w:pPr>
        <w:pStyle w:val="9"/>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Priebežné stretnutia a vzájomná komunikácia členov ŠPT.</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DECEMBER:</w:t>
      </w:r>
    </w:p>
    <w:p>
      <w:pPr>
        <w:pStyle w:val="9"/>
        <w:numPr>
          <w:ilvl w:val="1"/>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Individuálna práca so žiakmi so ŠVVP,</w:t>
      </w:r>
    </w:p>
    <w:p>
      <w:pPr>
        <w:pStyle w:val="9"/>
        <w:numPr>
          <w:ilvl w:val="1"/>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Konzultácie, poradenstvo s rodičom, pedagógom,</w:t>
      </w:r>
    </w:p>
    <w:p>
      <w:pPr>
        <w:pStyle w:val="9"/>
        <w:numPr>
          <w:ilvl w:val="1"/>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Spolupráca, konzultácie s CPP,</w:t>
      </w:r>
    </w:p>
    <w:p>
      <w:pPr>
        <w:pStyle w:val="9"/>
        <w:numPr>
          <w:ilvl w:val="1"/>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Diagnostika rizikových detí / po upozornení učiteľom - následné pozvanie rodičov a usmernenie s možnosťou vyšetrení v poradniach - CPP.</w:t>
      </w:r>
    </w:p>
    <w:p>
      <w:pPr>
        <w:pStyle w:val="9"/>
        <w:numPr>
          <w:ilvl w:val="1"/>
          <w:numId w:val="5"/>
        </w:numPr>
        <w:spacing w:line="276" w:lineRule="auto"/>
        <w:rPr>
          <w:rFonts w:ascii="Times New Roman" w:hAnsi="Times New Roman" w:cs="Times New Roman"/>
          <w:sz w:val="24"/>
          <w:szCs w:val="24"/>
        </w:rPr>
      </w:pPr>
      <w:r>
        <w:rPr>
          <w:rFonts w:ascii="Times New Roman" w:hAnsi="Times New Roman" w:cs="Times New Roman"/>
          <w:sz w:val="24"/>
          <w:szCs w:val="24"/>
        </w:rPr>
        <w:t>Priebežné stretnutia a vzájomná komunikácia členov ŠPT.</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JANUÁR:</w:t>
      </w:r>
    </w:p>
    <w:p>
      <w:pPr>
        <w:pStyle w:val="9"/>
        <w:numPr>
          <w:ilvl w:val="1"/>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Individuálna práca so žiakmi so ŠVVP,</w:t>
      </w:r>
    </w:p>
    <w:p>
      <w:pPr>
        <w:pStyle w:val="9"/>
        <w:numPr>
          <w:ilvl w:val="1"/>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Konzultácie s rodičmi, poradenstvo,</w:t>
      </w:r>
    </w:p>
    <w:p>
      <w:pPr>
        <w:pStyle w:val="9"/>
        <w:numPr>
          <w:ilvl w:val="1"/>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Konzultácie s učiteľmi,</w:t>
      </w:r>
    </w:p>
    <w:p>
      <w:pPr>
        <w:pStyle w:val="9"/>
        <w:numPr>
          <w:ilvl w:val="1"/>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Príprava metodického materiálu, doplnenie dokumentácie žiakov so ŠVVP - vyhodnotenie integrácie učiteľmi, zvažovanie správnych postupov pri vyučovaní žiakov so ŠVVP,</w:t>
      </w:r>
    </w:p>
    <w:p>
      <w:pPr>
        <w:pStyle w:val="9"/>
        <w:numPr>
          <w:ilvl w:val="1"/>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Profesijná orientácia žiakov so ŠVVP - spolupráca s výchovným poradcom, v prípade potreby aj vypracovanie charakteristiky žiakov so ŠVVP a zaslanie na školy, kde sa hlásia títo žiaci,</w:t>
      </w:r>
    </w:p>
    <w:p>
      <w:pPr>
        <w:pStyle w:val="9"/>
        <w:numPr>
          <w:ilvl w:val="1"/>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Konzultácie a spolupráca s CPP:</w:t>
      </w:r>
    </w:p>
    <w:p>
      <w:pPr>
        <w:pStyle w:val="9"/>
        <w:numPr>
          <w:ilvl w:val="1"/>
          <w:numId w:val="6"/>
        </w:numPr>
        <w:spacing w:line="276" w:lineRule="auto"/>
        <w:rPr>
          <w:rFonts w:ascii="Times New Roman" w:hAnsi="Times New Roman" w:cs="Times New Roman"/>
          <w:sz w:val="24"/>
          <w:szCs w:val="24"/>
        </w:rPr>
      </w:pPr>
      <w:r>
        <w:rPr>
          <w:rFonts w:ascii="Times New Roman" w:hAnsi="Times New Roman" w:cs="Times New Roman"/>
          <w:sz w:val="24"/>
          <w:szCs w:val="24"/>
        </w:rPr>
        <w:t>Priebežné stretnutia a vzájomná komunikácia členov ŠPT.</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FEBRUÁR:</w:t>
      </w:r>
    </w:p>
    <w:p>
      <w:pPr>
        <w:pStyle w:val="9"/>
        <w:numPr>
          <w:ilvl w:val="1"/>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Konzultácie s rodičmi, učiteľmi,</w:t>
      </w:r>
    </w:p>
    <w:p>
      <w:pPr>
        <w:pStyle w:val="9"/>
        <w:numPr>
          <w:ilvl w:val="1"/>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Individuálna konzultácia s pedagógmi o rizikových deťoch,</w:t>
      </w:r>
    </w:p>
    <w:p>
      <w:pPr>
        <w:pStyle w:val="9"/>
        <w:numPr>
          <w:ilvl w:val="1"/>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Doplnenie dokumentácie, metodického materiálu,</w:t>
      </w:r>
    </w:p>
    <w:p>
      <w:pPr>
        <w:pStyle w:val="9"/>
        <w:numPr>
          <w:ilvl w:val="1"/>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Spolupráca so špecializovanými zariadeniami CPP</w:t>
      </w:r>
    </w:p>
    <w:p>
      <w:pPr>
        <w:pStyle w:val="9"/>
        <w:numPr>
          <w:ilvl w:val="1"/>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Profesijné poradenstvo žiakom 8., 9. Ročníka – účasť na burze informácií, </w:t>
      </w:r>
    </w:p>
    <w:p>
      <w:pPr>
        <w:pStyle w:val="9"/>
        <w:numPr>
          <w:ilvl w:val="1"/>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Individuálna práca so žiakmi so ŠVVP.</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MAREC:</w:t>
      </w:r>
    </w:p>
    <w:p>
      <w:pPr>
        <w:pStyle w:val="9"/>
        <w:numPr>
          <w:ilvl w:val="1"/>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Individuálna práca so žiakmi so ŠVVP,</w:t>
      </w:r>
    </w:p>
    <w:p>
      <w:pPr>
        <w:pStyle w:val="9"/>
        <w:numPr>
          <w:ilvl w:val="1"/>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Poradenstvo, konzultácie s rodičmi, s pedagógmi,</w:t>
      </w:r>
    </w:p>
    <w:p>
      <w:pPr>
        <w:pStyle w:val="9"/>
        <w:numPr>
          <w:ilvl w:val="1"/>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Sledovanie rizikových detí - po upozornení učiteľom,</w:t>
      </w:r>
    </w:p>
    <w:p>
      <w:pPr>
        <w:pStyle w:val="9"/>
        <w:numPr>
          <w:ilvl w:val="1"/>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Sledovanie legislatívy, dopĺňanie potrebnej dokumentácie</w:t>
      </w:r>
    </w:p>
    <w:p>
      <w:pPr>
        <w:pStyle w:val="9"/>
        <w:numPr>
          <w:ilvl w:val="1"/>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Spolupráca so špecializovanými zariadeniami CPP,</w:t>
      </w:r>
    </w:p>
    <w:p>
      <w:pPr>
        <w:pStyle w:val="9"/>
        <w:numPr>
          <w:ilvl w:val="1"/>
          <w:numId w:val="8"/>
        </w:numPr>
        <w:spacing w:line="276" w:lineRule="auto"/>
        <w:rPr>
          <w:rFonts w:ascii="Times New Roman" w:hAnsi="Times New Roman" w:cs="Times New Roman"/>
          <w:sz w:val="24"/>
          <w:szCs w:val="24"/>
        </w:rPr>
      </w:pPr>
      <w:r>
        <w:rPr>
          <w:rFonts w:ascii="Times New Roman" w:hAnsi="Times New Roman" w:cs="Times New Roman"/>
          <w:sz w:val="24"/>
          <w:szCs w:val="24"/>
        </w:rPr>
        <w:t>Priebežné stretnutia a vzájomná komunikácia členov ŠPT.</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APRÍL:</w:t>
      </w:r>
    </w:p>
    <w:p>
      <w:pPr>
        <w:pStyle w:val="9"/>
        <w:numPr>
          <w:ilvl w:val="1"/>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Zúčastnenie sa zápisu do 1. ročníka,</w:t>
      </w:r>
    </w:p>
    <w:p>
      <w:pPr>
        <w:pStyle w:val="9"/>
        <w:numPr>
          <w:ilvl w:val="1"/>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Individuálna práca so žiakmi so ŠVVP /,</w:t>
      </w:r>
    </w:p>
    <w:p>
      <w:pPr>
        <w:pStyle w:val="9"/>
        <w:numPr>
          <w:ilvl w:val="1"/>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Reedukačné cvičenia a korekcie,</w:t>
      </w:r>
    </w:p>
    <w:p>
      <w:pPr>
        <w:pStyle w:val="9"/>
        <w:numPr>
          <w:ilvl w:val="1"/>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Poradenstvo, konzultácie s rodičmi, s pedagógmi,</w:t>
      </w:r>
    </w:p>
    <w:p>
      <w:pPr>
        <w:pStyle w:val="9"/>
        <w:numPr>
          <w:ilvl w:val="1"/>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Stretnutie s rodičmi začlenených žiakov so ŠVVP ,</w:t>
      </w:r>
    </w:p>
    <w:p>
      <w:pPr>
        <w:pStyle w:val="9"/>
        <w:numPr>
          <w:ilvl w:val="1"/>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Zhodnocovanie začlenenia, aké sú výhody, ale aj nedostatky tohto vzdelávania, prípadne aké sú zmeny v legislatíve ....,</w:t>
      </w:r>
    </w:p>
    <w:p>
      <w:pPr>
        <w:pStyle w:val="9"/>
        <w:numPr>
          <w:ilvl w:val="1"/>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Spolupráca, konzultácie so špecializovanými zariadeniami,</w:t>
      </w:r>
    </w:p>
    <w:p>
      <w:pPr>
        <w:pStyle w:val="9"/>
        <w:numPr>
          <w:ilvl w:val="1"/>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Prehodnotenie výchovno-vzdelávacích postupov začlenených žiakov so ŠVVP a doplnenie dokumentácie.</w:t>
      </w:r>
    </w:p>
    <w:p>
      <w:pPr>
        <w:pStyle w:val="9"/>
        <w:numPr>
          <w:ilvl w:val="1"/>
          <w:numId w:val="9"/>
        </w:numPr>
        <w:spacing w:line="276" w:lineRule="auto"/>
        <w:rPr>
          <w:rFonts w:ascii="Times New Roman" w:hAnsi="Times New Roman" w:cs="Times New Roman"/>
          <w:sz w:val="24"/>
          <w:szCs w:val="24"/>
        </w:rPr>
      </w:pPr>
      <w:r>
        <w:rPr>
          <w:rFonts w:ascii="Times New Roman" w:hAnsi="Times New Roman" w:cs="Times New Roman"/>
          <w:sz w:val="24"/>
          <w:szCs w:val="24"/>
        </w:rPr>
        <w:t>Priebežné stretnutia a vzájomná komunikácia členov ŠPT.</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MÁJ:</w:t>
      </w:r>
    </w:p>
    <w:p>
      <w:pPr>
        <w:pStyle w:val="9"/>
        <w:numPr>
          <w:ilvl w:val="1"/>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Individuálna práca so žiakmi so ŠVVP,</w:t>
      </w:r>
    </w:p>
    <w:p>
      <w:pPr>
        <w:pStyle w:val="9"/>
        <w:numPr>
          <w:ilvl w:val="1"/>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Reedukačné cvičenia a korekcie,</w:t>
      </w:r>
    </w:p>
    <w:p>
      <w:pPr>
        <w:pStyle w:val="9"/>
        <w:numPr>
          <w:ilvl w:val="1"/>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Konzultácie s učiteľmi, s rodičmi,</w:t>
      </w:r>
    </w:p>
    <w:p>
      <w:pPr>
        <w:pStyle w:val="9"/>
        <w:numPr>
          <w:ilvl w:val="1"/>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Spolupráca so špecializovanými zariadeniami CPP,</w:t>
      </w:r>
    </w:p>
    <w:p>
      <w:pPr>
        <w:pStyle w:val="9"/>
        <w:numPr>
          <w:ilvl w:val="1"/>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Doplnenie metodického materiálu, dokumentácie žiakov, sledovanie platnosti psychologických a špeciálno - pedagogických vyšetrení a následne upozornenie rodičov, kontrolné vyšetrenia v prípade neplatnosti správ od psychológa a špeciálneho pedagóga.</w:t>
      </w:r>
    </w:p>
    <w:p>
      <w:pPr>
        <w:pStyle w:val="9"/>
        <w:numPr>
          <w:ilvl w:val="1"/>
          <w:numId w:val="10"/>
        </w:numPr>
        <w:spacing w:line="276" w:lineRule="auto"/>
        <w:rPr>
          <w:rFonts w:ascii="Times New Roman" w:hAnsi="Times New Roman" w:cs="Times New Roman"/>
          <w:sz w:val="24"/>
          <w:szCs w:val="24"/>
        </w:rPr>
      </w:pPr>
      <w:r>
        <w:rPr>
          <w:rFonts w:ascii="Times New Roman" w:hAnsi="Times New Roman" w:cs="Times New Roman"/>
          <w:sz w:val="24"/>
          <w:szCs w:val="24"/>
        </w:rPr>
        <w:t xml:space="preserve">Podieľanie sa na screeningu čiastkových funkcií u žiakov prvého ročníka, oraganizovanom CPP Hurbanovo, </w:t>
      </w:r>
    </w:p>
    <w:p>
      <w:pPr>
        <w:pStyle w:val="9"/>
        <w:numPr>
          <w:ilvl w:val="1"/>
          <w:numId w:val="10"/>
        </w:numPr>
        <w:spacing w:line="276" w:lineRule="auto"/>
        <w:rPr>
          <w:rFonts w:ascii="Times New Roman" w:hAnsi="Times New Roman" w:cs="Times New Roman"/>
          <w:sz w:val="24"/>
          <w:szCs w:val="24"/>
        </w:rPr>
      </w:pPr>
      <w:r>
        <w:rPr>
          <w:rFonts w:ascii="Times New Roman" w:hAnsi="Times New Roman" w:cs="Times New Roman"/>
          <w:sz w:val="24"/>
          <w:szCs w:val="24"/>
        </w:rPr>
        <w:t>Priebežné stretnutia a vzájomná komunikácia členov ŠPT.</w:t>
      </w:r>
    </w:p>
    <w:p>
      <w:pPr>
        <w:spacing w:line="276" w:lineRule="auto"/>
        <w:rPr>
          <w:rFonts w:ascii="Times New Roman" w:hAnsi="Times New Roman" w:cs="Times New Roman"/>
          <w:sz w:val="24"/>
          <w:szCs w:val="24"/>
        </w:rPr>
      </w:pPr>
      <w:r>
        <w:rPr>
          <w:rFonts w:ascii="Times New Roman" w:hAnsi="Times New Roman" w:cs="Times New Roman"/>
          <w:sz w:val="24"/>
          <w:szCs w:val="24"/>
        </w:rPr>
        <w:t>JÚN:</w:t>
      </w:r>
    </w:p>
    <w:p>
      <w:pPr>
        <w:pStyle w:val="9"/>
        <w:numPr>
          <w:ilvl w:val="1"/>
          <w:numId w:val="1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Individuálna práca so žiakmi so ŠVVP,</w:t>
      </w:r>
    </w:p>
    <w:p>
      <w:pPr>
        <w:pStyle w:val="9"/>
        <w:numPr>
          <w:ilvl w:val="1"/>
          <w:numId w:val="1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Reedukačné cvičenia a korekcie,</w:t>
      </w:r>
    </w:p>
    <w:p>
      <w:pPr>
        <w:pStyle w:val="9"/>
        <w:numPr>
          <w:ilvl w:val="1"/>
          <w:numId w:val="1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Konzultácie so žiakmi, s pedagógmi,</w:t>
      </w:r>
    </w:p>
    <w:p>
      <w:pPr>
        <w:pStyle w:val="9"/>
        <w:numPr>
          <w:ilvl w:val="1"/>
          <w:numId w:val="1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Konzultácie /pedagógovia, rodičia/ výsledkov screeningu čiastkových funkcií žiakov prvého ročníka, </w:t>
      </w:r>
    </w:p>
    <w:p>
      <w:pPr>
        <w:pStyle w:val="9"/>
        <w:numPr>
          <w:ilvl w:val="1"/>
          <w:numId w:val="1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Prehodnotenie výchovno-vzdelávacích postupov žiakov so ŠVVP,</w:t>
      </w:r>
    </w:p>
    <w:p>
      <w:pPr>
        <w:pStyle w:val="9"/>
        <w:numPr>
          <w:ilvl w:val="1"/>
          <w:numId w:val="1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Komplexné zhodnocovanie všetkých žiakov so ŠVVP za celý školský rok - vypĺňanie potrebných tlačív,</w:t>
      </w:r>
    </w:p>
    <w:p>
      <w:pPr>
        <w:pStyle w:val="9"/>
        <w:numPr>
          <w:ilvl w:val="1"/>
          <w:numId w:val="1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Usmernenie učiteľov k vysvedčeniam a triedneho výkazu žiakov so ŠVVP, sledovanie správnej legislatívy a formuliek k vysvedčeniam,</w:t>
      </w:r>
    </w:p>
    <w:p>
      <w:pPr>
        <w:pStyle w:val="9"/>
        <w:numPr>
          <w:ilvl w:val="1"/>
          <w:numId w:val="1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Ukončenie školského roku- v prípade odchádzajúcich žiakov zabezpečenie dokumentácie, kopírovanie a následné doručenie do stredných škôl, učilíšť, odborných škôl ,</w:t>
      </w:r>
    </w:p>
    <w:p>
      <w:pPr>
        <w:pStyle w:val="9"/>
        <w:numPr>
          <w:ilvl w:val="1"/>
          <w:numId w:val="11"/>
        </w:numPr>
        <w:spacing w:line="276" w:lineRule="auto"/>
        <w:rPr>
          <w:rFonts w:ascii="Times New Roman" w:hAnsi="Times New Roman" w:cs="Times New Roman"/>
          <w:sz w:val="24"/>
          <w:szCs w:val="24"/>
        </w:rPr>
      </w:pPr>
      <w:r>
        <w:rPr>
          <w:rFonts w:ascii="Times New Roman" w:hAnsi="Times New Roman" w:cs="Times New Roman"/>
          <w:sz w:val="24"/>
          <w:szCs w:val="24"/>
        </w:rPr>
        <w:t xml:space="preserve">Priebežné stretnutia a vzájomná komunikácia členov ŠPT.                                               </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2, Výchovný poradca  </w:t>
      </w:r>
    </w:p>
    <w:p>
      <w:pPr>
        <w:spacing w:after="0" w:line="276" w:lineRule="auto"/>
        <w:jc w:val="both"/>
        <w:rPr>
          <w:rFonts w:ascii="Times New Roman" w:hAnsi="Times New Roman" w:cs="Times New Roman"/>
          <w:b/>
          <w:sz w:val="24"/>
          <w:szCs w:val="24"/>
        </w:rPr>
      </w:pPr>
    </w:p>
    <w:p>
      <w:pPr>
        <w:spacing w:after="0" w:line="276" w:lineRule="auto"/>
        <w:jc w:val="both"/>
        <w:rPr>
          <w:rFonts w:ascii="Times New Roman" w:hAnsi="Times New Roman" w:cs="Times New Roman"/>
          <w:b/>
          <w:sz w:val="24"/>
          <w:szCs w:val="24"/>
        </w:rPr>
      </w:pPr>
    </w:p>
    <w:p>
      <w:pPr>
        <w:spacing w:after="0" w:line="276" w:lineRule="auto"/>
        <w:jc w:val="both"/>
        <w:rPr>
          <w:rFonts w:ascii="Times New Roman" w:hAnsi="Times New Roman" w:eastAsia="Times New Roman" w:cs="Times New Roman"/>
          <w:b/>
          <w:sz w:val="24"/>
          <w:szCs w:val="24"/>
          <w:u w:val="single"/>
          <w:lang w:eastAsia="cs-CZ"/>
        </w:rPr>
      </w:pPr>
      <w:r>
        <w:rPr>
          <w:rFonts w:ascii="Times New Roman" w:hAnsi="Times New Roman" w:eastAsia="Times New Roman" w:cs="Times New Roman"/>
          <w:b/>
          <w:sz w:val="24"/>
          <w:szCs w:val="24"/>
          <w:u w:val="single"/>
          <w:lang w:eastAsia="cs-CZ"/>
        </w:rPr>
        <w:t>Plán práce na školský rok 2023/2024</w:t>
      </w:r>
    </w:p>
    <w:p>
      <w:p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 xml:space="preserve">S výkonom práce výchovného poradcu súvisia zákony, vyhlášky, právne normy a ich využívanie v poradenskom procese: </w:t>
      </w:r>
    </w:p>
    <w:p>
      <w:p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Zákon č. 245/2008 Z.z. Školský zákon:</w:t>
      </w:r>
    </w:p>
    <w:p>
      <w:pPr>
        <w:numPr>
          <w:ilvl w:val="0"/>
          <w:numId w:val="12"/>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130 Školské zariadenia výchovného poradenstva a prevencie </w:t>
      </w:r>
    </w:p>
    <w:p>
      <w:pPr>
        <w:numPr>
          <w:ilvl w:val="0"/>
          <w:numId w:val="12"/>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§27 ods.2 písm.a) až g)  - vykonávanie svojej činnosti v školách </w:t>
      </w:r>
    </w:p>
    <w:p>
      <w:pPr>
        <w:numPr>
          <w:ilvl w:val="0"/>
          <w:numId w:val="12"/>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§134 Výchovné poradenstvo</w:t>
      </w:r>
    </w:p>
    <w:p>
      <w:pPr>
        <w:numPr>
          <w:ilvl w:val="0"/>
          <w:numId w:val="12"/>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§94 o pôsobení šk. špec. pedagóga, šk. psychológa, lieč. pedagóga, šk. logopéda</w:t>
      </w:r>
    </w:p>
    <w:p>
      <w:p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Zákon č. 138/2019 Z.z. o pedagogických zamestnancoch a odborných zamestnancoch a o zmene a doplnení niektorých zákonov /§ 35 ods. 1), § 36/, § 26 /</w:t>
      </w:r>
    </w:p>
    <w:p>
      <w:pPr>
        <w:spacing w:after="0" w:line="276" w:lineRule="auto"/>
        <w:jc w:val="both"/>
        <w:rPr>
          <w:rFonts w:ascii="Times New Roman" w:hAnsi="Times New Roman" w:eastAsia="Times New Roman" w:cs="Times New Roman"/>
          <w:sz w:val="24"/>
          <w:szCs w:val="24"/>
          <w:lang w:eastAsia="cs-CZ"/>
        </w:rPr>
      </w:pPr>
    </w:p>
    <w:p>
      <w:p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 xml:space="preserve">Nariadenie vlády č. 201/2019 SR z 3.júla 2019 – príloha č. 5, bod A až E – určená pre vých.poradcov (prehľad základného úväzku výchovného, kariérového a školského poradcu). </w:t>
      </w:r>
    </w:p>
    <w:p>
      <w:pPr>
        <w:spacing w:after="0" w:line="276" w:lineRule="auto"/>
        <w:jc w:val="both"/>
        <w:rPr>
          <w:rFonts w:ascii="Times New Roman" w:hAnsi="Times New Roman" w:eastAsia="Times New Roman" w:cs="Times New Roman"/>
          <w:sz w:val="24"/>
          <w:szCs w:val="24"/>
          <w:lang w:eastAsia="cs-CZ"/>
        </w:rPr>
      </w:pPr>
    </w:p>
    <w:p>
      <w:p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Právne normy:</w:t>
      </w:r>
    </w:p>
    <w:p>
      <w:pPr>
        <w:numPr>
          <w:ilvl w:val="0"/>
          <w:numId w:val="13"/>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Pokyn ministra č. 39/2017 </w:t>
      </w:r>
    </w:p>
    <w:p>
      <w:pPr>
        <w:numPr>
          <w:ilvl w:val="0"/>
          <w:numId w:val="13"/>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Vyhláška MŠVVaŠ SR č. 361/2019 o vzdelávaní a profesijnom rozvoji</w:t>
      </w:r>
    </w:p>
    <w:p>
      <w:pPr>
        <w:numPr>
          <w:ilvl w:val="0"/>
          <w:numId w:val="13"/>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Vyhláška MŠVVaŠ SR č. 325/2008 Z.z. o školských zariadeniach výchovného poradenstva a prevencie </w:t>
      </w:r>
    </w:p>
    <w:p>
      <w:pPr>
        <w:numPr>
          <w:ilvl w:val="0"/>
          <w:numId w:val="13"/>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Dohovor o právach dieťaťa</w:t>
      </w:r>
    </w:p>
    <w:p>
      <w:pPr>
        <w:numPr>
          <w:ilvl w:val="0"/>
          <w:numId w:val="13"/>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Ústava SR </w:t>
      </w:r>
    </w:p>
    <w:p>
      <w:pPr>
        <w:spacing w:after="0" w:line="276" w:lineRule="auto"/>
        <w:jc w:val="both"/>
        <w:rPr>
          <w:rFonts w:ascii="Times New Roman" w:hAnsi="Times New Roman" w:eastAsia="Times New Roman" w:cs="Times New Roman"/>
          <w:b/>
          <w:sz w:val="24"/>
          <w:szCs w:val="24"/>
          <w:lang w:eastAsia="cs-CZ"/>
        </w:rPr>
      </w:pPr>
      <w:r>
        <w:rPr>
          <w:rFonts w:ascii="Times New Roman" w:hAnsi="Times New Roman" w:eastAsia="Times New Roman" w:cs="Times New Roman"/>
          <w:b/>
          <w:sz w:val="24"/>
          <w:szCs w:val="24"/>
          <w:lang w:eastAsia="cs-CZ"/>
        </w:rPr>
        <w:t xml:space="preserve">Hlavné úlohy výchovného poradcu: </w:t>
      </w:r>
    </w:p>
    <w:p>
      <w:pPr>
        <w:numPr>
          <w:ilvl w:val="0"/>
          <w:numId w:val="14"/>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Plniť úlohy vyplývajúce zo sprievodcu školským rokom 2023/2024</w:t>
      </w:r>
    </w:p>
    <w:p>
      <w:pPr>
        <w:numPr>
          <w:ilvl w:val="0"/>
          <w:numId w:val="14"/>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Viesť písomnú dokumentáciu o výchovnom poradenstve na ZŠ</w:t>
      </w:r>
    </w:p>
    <w:p>
      <w:pPr>
        <w:numPr>
          <w:ilvl w:val="0"/>
          <w:numId w:val="14"/>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Sledovať vývin žiakov a zmeny v ich správaní. V prípade potreby doporučiť zákonným zástupcom odborné psychologické, psychiatrické vyšetrenie a iné odborné vyšetrenie. </w:t>
      </w:r>
    </w:p>
    <w:p>
      <w:pPr>
        <w:numPr>
          <w:ilvl w:val="0"/>
          <w:numId w:val="14"/>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Monitorovať možné patologické správanie žiakov vo všetkých triedach. </w:t>
      </w:r>
    </w:p>
    <w:p>
      <w:pPr>
        <w:numPr>
          <w:ilvl w:val="0"/>
          <w:numId w:val="14"/>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Viesť evidenciu týkajúcu sa stretnutí a pohovorov so žiakmi, zákonnými zástupcami, pedagógmi a inými odborníkmi. </w:t>
      </w:r>
    </w:p>
    <w:p>
      <w:pPr>
        <w:numPr>
          <w:ilvl w:val="0"/>
          <w:numId w:val="15"/>
        </w:numPr>
        <w:spacing w:after="0" w:line="276" w:lineRule="auto"/>
        <w:contextualSpacing/>
        <w:rPr>
          <w:rFonts w:ascii="Times New Roman" w:hAnsi="Times New Roman" w:eastAsia="Calibri" w:cs="Times New Roman"/>
          <w:sz w:val="24"/>
          <w:szCs w:val="24"/>
        </w:rPr>
      </w:pPr>
      <w:r>
        <w:rPr>
          <w:rFonts w:ascii="Times New Roman" w:hAnsi="Times New Roman" w:eastAsia="Calibri" w:cs="Times New Roman"/>
          <w:sz w:val="24"/>
          <w:szCs w:val="24"/>
        </w:rPr>
        <w:t>Poskytovať metodickú a informačnú pomoc žiakom a ich zákonným zástupcom pri riešení osobných, osobnostných, výchovných a vzdelávacích problémov.</w:t>
      </w:r>
    </w:p>
    <w:p>
      <w:pPr>
        <w:numPr>
          <w:ilvl w:val="0"/>
          <w:numId w:val="14"/>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Sledovať adaptačný proces žiakov 1. a 5. ročníka. </w:t>
      </w:r>
    </w:p>
    <w:p>
      <w:pPr>
        <w:numPr>
          <w:ilvl w:val="0"/>
          <w:numId w:val="14"/>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Poskytovať poradenskú a konzultačnú činnosť žiakom,  pedagógom, zákonným zástupcom žiakov so špeciálnymi výchovno-vzdelávacími potrebami. </w:t>
      </w:r>
    </w:p>
    <w:p>
      <w:pPr>
        <w:numPr>
          <w:ilvl w:val="0"/>
          <w:numId w:val="14"/>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Poskytovať poradenskú a konzultačnú činnosť pedagógom, zákonným zástupcom žiakov s problémovým správaním. </w:t>
      </w:r>
    </w:p>
    <w:p>
      <w:pPr>
        <w:numPr>
          <w:ilvl w:val="0"/>
          <w:numId w:val="14"/>
        </w:numPr>
        <w:spacing w:after="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Zabezpečovať aktívnu ochranu žiakov pred sociálno-patologickými javmi, v prípade podozrenia z psychického a fyzického týrania či ohrozovania mravného vývinu bezodkladne riešiť problém v spolupráci s vedením školy a CPP, kontaktovať príslušný odbor sociálnych vecí a rodiny a oddelenie policajného zboru. </w:t>
      </w:r>
    </w:p>
    <w:p>
      <w:pPr>
        <w:numPr>
          <w:ilvl w:val="0"/>
          <w:numId w:val="14"/>
        </w:numPr>
        <w:spacing w:after="0" w:line="276" w:lineRule="auto"/>
        <w:contextualSpacing/>
        <w:rPr>
          <w:rFonts w:ascii="Times New Roman" w:hAnsi="Times New Roman" w:eastAsia="Calibri" w:cs="Times New Roman"/>
          <w:sz w:val="24"/>
          <w:szCs w:val="24"/>
        </w:rPr>
      </w:pPr>
      <w:r>
        <w:rPr>
          <w:rFonts w:ascii="Times New Roman" w:hAnsi="Times New Roman" w:eastAsia="Calibri" w:cs="Times New Roman"/>
          <w:sz w:val="24"/>
          <w:szCs w:val="24"/>
        </w:rPr>
        <w:t xml:space="preserve">Zúčastňovať sa rodičovských združení. </w:t>
      </w:r>
    </w:p>
    <w:p>
      <w:pPr>
        <w:numPr>
          <w:ilvl w:val="0"/>
          <w:numId w:val="14"/>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 xml:space="preserve">Pozitívne pôsobiť na rodičov, žiakov  od 1. ročníka – a viesť ich k  zodpovednosti a systematickosti pri príprave na vyučovanie. </w:t>
      </w:r>
    </w:p>
    <w:p>
      <w:pPr>
        <w:numPr>
          <w:ilvl w:val="0"/>
          <w:numId w:val="14"/>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 xml:space="preserve">Do pôsobenia proti šikanovaniu zapojiť samotné deti – hry, scénky, vyhodnotenia (spolupráca so školským psychológom), spolupráca s Informačnou kanceláriou prevencie kriminality v Nitre , OR PZ v Komárne – preventistka Mgr. Grupáčová, </w:t>
      </w:r>
    </w:p>
    <w:p>
      <w:pPr>
        <w:numPr>
          <w:ilvl w:val="0"/>
          <w:numId w:val="14"/>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Zabezpečiť odborné materiály, prednášky pre učiteľov, rodičov i žiakov.</w:t>
      </w:r>
    </w:p>
    <w:p>
      <w:pPr>
        <w:numPr>
          <w:ilvl w:val="0"/>
          <w:numId w:val="14"/>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Uskutočniť monitoring žiakov so špeciálnymi výchovno – vzdelávacími potrebami -telesné, zrakové, sluchové znevýhodnenie, vývinové poruchy učenia, poruchy správa, poruchy aktivity a pozornosti, žiaci s mentálnym postihnutím, žiaci s autizmom bez mentálneho postihnutia.</w:t>
      </w:r>
    </w:p>
    <w:p>
      <w:pPr>
        <w:numPr>
          <w:ilvl w:val="0"/>
          <w:numId w:val="14"/>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Zisťovať charakter príčin osobnostných problémov, porúch v správaní a           neúspešnosti žiakov v učení (spolupráca so školským psychológom).</w:t>
      </w:r>
    </w:p>
    <w:p>
      <w:pPr>
        <w:numPr>
          <w:ilvl w:val="0"/>
          <w:numId w:val="14"/>
        </w:numPr>
        <w:suppressAutoHyphens/>
        <w:spacing w:after="0" w:line="276" w:lineRule="auto"/>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Konzultačné hodiny pre rodičov žiakov so ŠVVP.</w:t>
      </w:r>
    </w:p>
    <w:p>
      <w:pPr>
        <w:numPr>
          <w:ilvl w:val="0"/>
          <w:numId w:val="14"/>
        </w:numPr>
        <w:suppressAutoHyphens/>
        <w:spacing w:after="0" w:line="276" w:lineRule="auto"/>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Poskytovať pomoc pri odstraňovaní sociálno-patologických prejavov v správaní a v krízových sociálnych situáciách, ako aj v prípade protispoločenskej  činnosti.</w:t>
      </w:r>
    </w:p>
    <w:p>
      <w:pPr>
        <w:numPr>
          <w:ilvl w:val="0"/>
          <w:numId w:val="14"/>
        </w:numPr>
        <w:suppressAutoHyphens/>
        <w:spacing w:after="0" w:line="276" w:lineRule="auto"/>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Zefektívniť preventívnu pomoc hlavne u tých žiakov, ktorí sú z dysfunkčného prostredia, hľadať príčiny ich zlyhávania v prospechu, správaní, hľadať podmienky na  konsolidáciu ich vývinu, uskutočňovať pohovory.</w:t>
      </w:r>
    </w:p>
    <w:p>
      <w:pPr>
        <w:numPr>
          <w:ilvl w:val="0"/>
          <w:numId w:val="14"/>
        </w:numPr>
        <w:spacing w:after="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Rozvíjať pozitívne orientované aktivity aj v oblasti voľného času s cieľom vychovať žiakov schopných odmietnuť návykové a iné látky (spolupráca so školským psychológom).</w:t>
      </w:r>
    </w:p>
    <w:p>
      <w:pPr>
        <w:numPr>
          <w:ilvl w:val="0"/>
          <w:numId w:val="14"/>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Venovať sa najčastejším problémom: nevhodné správanie na vyučovaní, záškoláctvo, fajčenie, ale i krádeže, šikanovanie.</w:t>
      </w:r>
    </w:p>
    <w:p>
      <w:pPr>
        <w:spacing w:after="0" w:line="276" w:lineRule="auto"/>
        <w:jc w:val="both"/>
        <w:rPr>
          <w:rFonts w:ascii="Times New Roman" w:hAnsi="Times New Roman" w:eastAsia="Times New Roman" w:cs="Times New Roman"/>
          <w:b/>
          <w:sz w:val="24"/>
          <w:szCs w:val="24"/>
          <w:u w:val="single"/>
          <w:lang w:eastAsia="cs-CZ"/>
        </w:rPr>
      </w:pPr>
    </w:p>
    <w:p>
      <w:p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b/>
          <w:sz w:val="24"/>
          <w:szCs w:val="24"/>
          <w:u w:val="single"/>
          <w:lang w:eastAsia="cs-CZ"/>
        </w:rPr>
        <w:t xml:space="preserve">Činnosť výchovného poradcu: </w:t>
      </w:r>
    </w:p>
    <w:p>
      <w:pPr>
        <w:tabs>
          <w:tab w:val="left" w:pos="2160"/>
        </w:tabs>
        <w:spacing w:after="0" w:line="276" w:lineRule="auto"/>
        <w:jc w:val="both"/>
        <w:rPr>
          <w:rFonts w:ascii="Times New Roman" w:hAnsi="Times New Roman" w:eastAsia="Times New Roman" w:cs="Times New Roman"/>
          <w:sz w:val="24"/>
          <w:szCs w:val="24"/>
          <w:lang w:eastAsia="cs-CZ"/>
        </w:rPr>
      </w:pPr>
    </w:p>
    <w:p>
      <w:p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PORADENSKÁ ČINNOSŤ:</w:t>
      </w:r>
    </w:p>
    <w:p>
      <w:pPr>
        <w:numPr>
          <w:ilvl w:val="0"/>
          <w:numId w:val="16"/>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 xml:space="preserve">vykonávať poradenskú činnosť v otázkach výchovy a vzdelávania </w:t>
      </w:r>
    </w:p>
    <w:p>
      <w:pPr>
        <w:numPr>
          <w:ilvl w:val="0"/>
          <w:numId w:val="16"/>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 xml:space="preserve">vykonávať poradenskú činnosť v oblasti prevencie delikventného a problémového správania žiakov </w:t>
      </w:r>
    </w:p>
    <w:p>
      <w:pPr>
        <w:numPr>
          <w:ilvl w:val="0"/>
          <w:numId w:val="16"/>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získavať a zhromažďovať informácie a metodické materiály pre poradenskú činnosť.</w:t>
      </w:r>
    </w:p>
    <w:p>
      <w:p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 xml:space="preserve"> </w:t>
      </w:r>
    </w:p>
    <w:p>
      <w:p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 xml:space="preserve">KONZULTAČNÁ ČINNOSŤ  - poradensko - konzultačné hodiny (každý pondelok od 13.30 – 15.30 hod)  pre žiakov, zákonných zástupcov a pedagógov  - poskytovať individuálne aj skupinové konzultácie žiakom a ich zákonným zástupcom  pri  riešení výchovných a vzdelávacích problémov a navrhovať ich riešenia. </w:t>
      </w:r>
    </w:p>
    <w:p>
      <w:p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 xml:space="preserve">KOORDINAČNÁ ČINNOSŤ  - aktívne spolupracovať s vedením školy  a so zamestnancami školy - spolupracovať s centrami  výchovnej a psychologickej prevencie pri ochrane žiakov pred negatívnymi sociálno-patologickými javmi - priebežne spolupracovať s Centrom poradenstva a prevencie (CPP) v Komárne, elokované pracovisko Hurbanovo v súvislosti s plánovanými besedami, ako aj v prípade žiakov so špeciálnymi výchovno – vzdelávacími potrebami. Úzko spolupracovať so združením rodičov školy, s triednymi učiteľmi, dbať na to, aby zákonní zástupcovia boli včas informovaní o možných problémoch, ktoré by mohli nastať - nevhodné správanie, zhoršenie prospechu, dochádzky, spolupracovať s orgánom sociálnoprávnej ochrany detí a sociálnej kurately. </w:t>
      </w:r>
    </w:p>
    <w:p>
      <w:p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 xml:space="preserve">ADMINISTRATÍVNA ČINNOSŤ  - vypracovať plán práce výchovného poradcu a kariérneho poradcu na aktuálny školský rok, vrátane časového harmonogramu  - viesť diskrétne osobné záznamy o problémových žiakoch, záznamy o pohovoroch, aktívne viesť Denník výchovného poradcu,  založiť a viesť evidenciu integrovaných žiakov, zabezpečiť, evidovať aktivity hromadného a individuálneho charakteru (prednášky, besedy,...) </w:t>
      </w:r>
    </w:p>
    <w:p>
      <w:p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 xml:space="preserve">VZDELÁVACIA ČINNOSŤ  - sledovať a študovať dostupnú odbornú literatúru, dennú tlač a internet a súčasne sa zaujímať o podujatia organizované MPC a inými inštitúciami,  zúčastňovať sa seminárov pre výchovných poradcov - zvyšovať úroveň osobného odborného a profesijného rastu výchovného poradcu a jeho vzdelávanie a sebavzdelávanie v oblasti výchovného poradenstva - pri výchove a vzdelávaní intaktných aj integrovaných žiakov využívať dostupné metodické materiály. </w:t>
      </w:r>
    </w:p>
    <w:p>
      <w:p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 xml:space="preserve">MONITOROVACIA ČINNOSŤ  - pravidelne monitorovať žiakov so špeciálnymi výchovno- vzdelávacími potrebami, žiakov s poruchami správania a učenia  v zmysle Dohovoru o právach dieťaťa priebežne monitorovať správanie sa žiakov a ich zmeny a v prípade potreby zabezpečiť ich aktívnu ochranu. </w:t>
      </w:r>
    </w:p>
    <w:p>
      <w:p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 xml:space="preserve">PROPAGAČNÁ A INFORMAČNÁ ČINNOSŤ  - podieľať sa aktívne na propagácii školy, zúčastňovať sa propagačných aktivít školy na Dni otvorených dverí,  exkurzií a pod. - poskytovať aktuálne informácie z oblasti výchovného poradenstva na nástenke VP a na web stránke školy - poskytovať metodickú a informačnú pomoc pedagogickým a odborným zamestnancom školy. </w:t>
      </w:r>
    </w:p>
    <w:p>
      <w:pPr>
        <w:spacing w:after="0" w:line="276" w:lineRule="auto"/>
        <w:jc w:val="both"/>
        <w:rPr>
          <w:rFonts w:ascii="Times New Roman" w:hAnsi="Times New Roman" w:eastAsia="Times New Roman" w:cs="Times New Roman"/>
          <w:b/>
          <w:sz w:val="24"/>
          <w:szCs w:val="24"/>
          <w:lang w:eastAsia="cs-CZ"/>
        </w:rPr>
      </w:pPr>
      <w:r>
        <w:rPr>
          <w:rFonts w:ascii="Times New Roman" w:hAnsi="Times New Roman" w:eastAsia="Times New Roman" w:cs="Times New Roman"/>
          <w:sz w:val="24"/>
          <w:szCs w:val="24"/>
          <w:lang w:eastAsia="cs-CZ"/>
        </w:rPr>
        <w:t>PREVENTÍVNA A OSVETOVÁ ČINNOSŤ  - pripraviť a realizovať osvetovú činnosť, aktivity, prednášky a besedy zamerané na zvýšenie informovanosti žiakov, pričom sa vyžaduje úzka spolupráca s vedením školy, triednymi učiteľmi, rodičmi a pracovníkmi rôznych inštitúcií a poradenských centier  - v súvislosti s prevenciou sociálno-patologických javov a kriminality, naučiť žiakov a učiteľov niesť zodpovednosť za svoje činy a súčasne zvýšiť ich vedomie o trestnoprávnej zodpovednosti - uskutočniť opatrenia na zamedzenie a elimináciu všetkých foriem fyzického alebo psychického týrania, šikanovania, poškodzovania, zneužívania, zanedbávania, alebo nedbalého zaobchádzania - zamerať pozornosť na prevenciu rizikového správania sa v rámci dospievania, a  na prevenciu rôznych závislostí (drogy, fajčenie, alkohol, prostitúcia a pod.).</w:t>
      </w:r>
      <w:r>
        <w:rPr>
          <w:rFonts w:ascii="Times New Roman" w:hAnsi="Times New Roman" w:eastAsia="Times New Roman" w:cs="Times New Roman"/>
          <w:b/>
          <w:sz w:val="24"/>
          <w:szCs w:val="24"/>
          <w:lang w:eastAsia="cs-CZ"/>
        </w:rPr>
        <w:t xml:space="preserve"> </w:t>
      </w:r>
    </w:p>
    <w:p>
      <w:pPr>
        <w:spacing w:after="0" w:line="276" w:lineRule="auto"/>
        <w:jc w:val="both"/>
        <w:rPr>
          <w:rFonts w:ascii="Times New Roman" w:hAnsi="Times New Roman" w:eastAsia="Times New Roman" w:cs="Times New Roman"/>
          <w:sz w:val="24"/>
          <w:szCs w:val="24"/>
          <w:lang w:eastAsia="cs-CZ"/>
        </w:rPr>
      </w:pPr>
    </w:p>
    <w:p>
      <w:pPr>
        <w:tabs>
          <w:tab w:val="left" w:pos="708"/>
        </w:tabs>
        <w:spacing w:after="0" w:line="276" w:lineRule="auto"/>
        <w:jc w:val="both"/>
        <w:rPr>
          <w:rFonts w:ascii="Times New Roman" w:hAnsi="Times New Roman" w:eastAsia="Times New Roman" w:cs="Times New Roman"/>
          <w:b/>
          <w:sz w:val="24"/>
          <w:szCs w:val="24"/>
          <w:u w:val="single"/>
          <w:lang w:eastAsia="cs-CZ"/>
        </w:rPr>
      </w:pPr>
      <w:r>
        <w:rPr>
          <w:rFonts w:ascii="Times New Roman" w:hAnsi="Times New Roman" w:eastAsia="Times New Roman" w:cs="Times New Roman"/>
          <w:b/>
          <w:sz w:val="24"/>
          <w:szCs w:val="24"/>
          <w:u w:val="single"/>
          <w:lang w:eastAsia="cs-CZ"/>
        </w:rPr>
        <w:t>Časový harmonogram</w:t>
      </w:r>
    </w:p>
    <w:p>
      <w:pPr>
        <w:tabs>
          <w:tab w:val="left" w:pos="708"/>
        </w:tabs>
        <w:spacing w:after="0" w:line="276" w:lineRule="auto"/>
        <w:jc w:val="both"/>
        <w:rPr>
          <w:rFonts w:ascii="Times New Roman" w:hAnsi="Times New Roman" w:eastAsia="Times New Roman" w:cs="Times New Roman"/>
          <w:sz w:val="24"/>
          <w:szCs w:val="24"/>
          <w:lang w:eastAsia="cs-CZ"/>
        </w:rPr>
      </w:pPr>
    </w:p>
    <w:p>
      <w:pPr>
        <w:spacing w:after="0" w:line="276" w:lineRule="auto"/>
        <w:jc w:val="both"/>
        <w:rPr>
          <w:rFonts w:ascii="Times New Roman" w:hAnsi="Times New Roman" w:eastAsia="Times New Roman" w:cs="Times New Roman"/>
          <w:b/>
          <w:sz w:val="24"/>
          <w:szCs w:val="24"/>
          <w:lang w:eastAsia="cs-CZ"/>
        </w:rPr>
      </w:pPr>
      <w:r>
        <w:rPr>
          <w:rFonts w:ascii="Times New Roman" w:hAnsi="Times New Roman" w:eastAsia="Times New Roman" w:cs="Times New Roman"/>
          <w:b/>
          <w:sz w:val="24"/>
          <w:szCs w:val="24"/>
          <w:lang w:eastAsia="cs-CZ"/>
        </w:rPr>
        <w:t>September</w:t>
      </w:r>
    </w:p>
    <w:p>
      <w:pPr>
        <w:numPr>
          <w:ilvl w:val="0"/>
          <w:numId w:val="17"/>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Vypracovanie Plánu výchovného poradcu na príslušný školský rok</w:t>
      </w:r>
    </w:p>
    <w:p>
      <w:pPr>
        <w:numPr>
          <w:ilvl w:val="0"/>
          <w:numId w:val="17"/>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Oboznámenie sa s úlohami výchovného sprievodcu podľa pokynov – Sprievodca školským rokom 2023/2024</w:t>
      </w:r>
    </w:p>
    <w:p>
      <w:pPr>
        <w:numPr>
          <w:ilvl w:val="0"/>
          <w:numId w:val="17"/>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Schválenie konzultačných hodín –</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cs-CZ"/>
        </w:rPr>
        <w:t xml:space="preserve">pondelok od 13.30 – 15.30 hod. </w:t>
      </w:r>
    </w:p>
    <w:p>
      <w:pPr>
        <w:numPr>
          <w:ilvl w:val="0"/>
          <w:numId w:val="17"/>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Oboznámenie žiakov s funkciou výchovného poradcu.</w:t>
      </w:r>
    </w:p>
    <w:p>
      <w:pPr>
        <w:numPr>
          <w:ilvl w:val="0"/>
          <w:numId w:val="17"/>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Kompletizácia zoznamu žiakov so švvp</w:t>
      </w:r>
    </w:p>
    <w:p>
      <w:pPr>
        <w:numPr>
          <w:ilvl w:val="0"/>
          <w:numId w:val="17"/>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 xml:space="preserve">Konzultácia s OR PZ v Komárne – s preventistkou ohľadom naplánovania besied na I. a II. stupni.  </w:t>
      </w:r>
    </w:p>
    <w:p>
      <w:pPr>
        <w:numPr>
          <w:ilvl w:val="0"/>
          <w:numId w:val="17"/>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 xml:space="preserve">Vypracovávanie IVP integrovaných žiakov v spolupráci s tr. učiteľmi. </w:t>
      </w:r>
    </w:p>
    <w:p>
      <w:pPr>
        <w:numPr>
          <w:ilvl w:val="0"/>
          <w:numId w:val="17"/>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 xml:space="preserve">Konzultácie s pracovníkmi CPP Komárno, elokované pracovisko Hurbanovo. </w:t>
      </w:r>
    </w:p>
    <w:p>
      <w:pPr>
        <w:numPr>
          <w:ilvl w:val="0"/>
          <w:numId w:val="17"/>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 xml:space="preserve">Zisťovanie záujmu o besedy  s pracovníkmi Informačnej kancelárie prevencie kriminality v Nitre v spolupráci s Vnútorným oddelením OR PZ v Komárne – mjr. Mgr. Adriana Grupáčová. </w:t>
      </w:r>
    </w:p>
    <w:p>
      <w:pPr>
        <w:spacing w:after="0" w:line="276" w:lineRule="auto"/>
        <w:jc w:val="both"/>
        <w:rPr>
          <w:rFonts w:ascii="Times New Roman" w:hAnsi="Times New Roman" w:eastAsia="Times New Roman" w:cs="Times New Roman"/>
          <w:b/>
          <w:sz w:val="24"/>
          <w:szCs w:val="24"/>
          <w:lang w:eastAsia="cs-CZ"/>
        </w:rPr>
      </w:pPr>
      <w:r>
        <w:rPr>
          <w:rFonts w:ascii="Times New Roman" w:hAnsi="Times New Roman" w:eastAsia="Times New Roman" w:cs="Times New Roman"/>
          <w:b/>
          <w:sz w:val="24"/>
          <w:szCs w:val="24"/>
          <w:lang w:eastAsia="cs-CZ"/>
        </w:rPr>
        <w:t>Október</w:t>
      </w:r>
    </w:p>
    <w:p>
      <w:pPr>
        <w:numPr>
          <w:ilvl w:val="0"/>
          <w:numId w:val="17"/>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Individuálne konzultácie so žiakmi.</w:t>
      </w:r>
    </w:p>
    <w:p>
      <w:pPr>
        <w:numPr>
          <w:ilvl w:val="0"/>
          <w:numId w:val="17"/>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Analýza žiakov 1. a 5. ročníka – depistáž – klíma v triede. </w:t>
      </w:r>
    </w:p>
    <w:p>
      <w:pPr>
        <w:numPr>
          <w:ilvl w:val="0"/>
          <w:numId w:val="17"/>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Konzultácia s pedagógmi ohľadom integrovaných žiakov (zadávanie úloh, postup pri edukácie, modifikácia písomných prác, atď.).</w:t>
      </w:r>
    </w:p>
    <w:p>
      <w:pPr>
        <w:numPr>
          <w:ilvl w:val="0"/>
          <w:numId w:val="17"/>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Konzultácia so zákonnými zástupcami žiakov školy.</w:t>
      </w:r>
    </w:p>
    <w:p>
      <w:pPr>
        <w:numPr>
          <w:ilvl w:val="0"/>
          <w:numId w:val="17"/>
        </w:numPr>
        <w:spacing w:after="200" w:line="276" w:lineRule="auto"/>
        <w:contextualSpacing/>
        <w:jc w:val="both"/>
        <w:rPr>
          <w:rFonts w:ascii="Times New Roman" w:hAnsi="Times New Roman" w:eastAsia="Calibri" w:cs="Times New Roman"/>
          <w:b/>
          <w:sz w:val="24"/>
          <w:szCs w:val="24"/>
        </w:rPr>
      </w:pPr>
      <w:r>
        <w:rPr>
          <w:rFonts w:ascii="Times New Roman" w:hAnsi="Times New Roman" w:eastAsia="Calibri" w:cs="Times New Roman"/>
          <w:sz w:val="24"/>
          <w:szCs w:val="24"/>
        </w:rPr>
        <w:t>Beseda s oddelením OR PZ v Komárne – podľa daného harmonogramu.</w:t>
      </w:r>
    </w:p>
    <w:p>
      <w:pPr>
        <w:spacing w:after="0" w:line="276" w:lineRule="auto"/>
        <w:jc w:val="both"/>
        <w:rPr>
          <w:rFonts w:ascii="Times New Roman" w:hAnsi="Times New Roman" w:eastAsia="Times New Roman" w:cs="Times New Roman"/>
          <w:b/>
          <w:sz w:val="24"/>
          <w:szCs w:val="24"/>
          <w:lang w:val="cs-CZ" w:eastAsia="cs-CZ"/>
        </w:rPr>
      </w:pPr>
    </w:p>
    <w:p>
      <w:pPr>
        <w:spacing w:after="0" w:line="276" w:lineRule="auto"/>
        <w:jc w:val="both"/>
        <w:rPr>
          <w:rFonts w:ascii="Times New Roman" w:hAnsi="Times New Roman" w:eastAsia="Times New Roman" w:cs="Times New Roman"/>
          <w:b/>
          <w:sz w:val="24"/>
          <w:szCs w:val="24"/>
          <w:lang w:val="cs-CZ" w:eastAsia="cs-CZ"/>
        </w:rPr>
      </w:pPr>
      <w:r>
        <w:rPr>
          <w:rFonts w:ascii="Times New Roman" w:hAnsi="Times New Roman" w:eastAsia="Times New Roman" w:cs="Times New Roman"/>
          <w:b/>
          <w:sz w:val="24"/>
          <w:szCs w:val="24"/>
          <w:lang w:val="cs-CZ" w:eastAsia="cs-CZ"/>
        </w:rPr>
        <w:t>November</w:t>
      </w:r>
    </w:p>
    <w:p>
      <w:pPr>
        <w:numPr>
          <w:ilvl w:val="0"/>
          <w:numId w:val="17"/>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Individuálne pohovory so žiakmi a zák.zástupcami</w:t>
      </w:r>
    </w:p>
    <w:p>
      <w:pPr>
        <w:numPr>
          <w:ilvl w:val="0"/>
          <w:numId w:val="17"/>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Aktualizácia infonástenky</w:t>
      </w:r>
    </w:p>
    <w:p>
      <w:pPr>
        <w:numPr>
          <w:ilvl w:val="0"/>
          <w:numId w:val="17"/>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Podľa potreby zasadnutie výchovnej komisie.</w:t>
      </w:r>
    </w:p>
    <w:p>
      <w:pPr>
        <w:numPr>
          <w:ilvl w:val="0"/>
          <w:numId w:val="17"/>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Analýza výchovno-vzdelávacích výsledkov – I.štvrťrok</w:t>
      </w:r>
    </w:p>
    <w:p>
      <w:pPr>
        <w:numPr>
          <w:ilvl w:val="0"/>
          <w:numId w:val="17"/>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Zabezpečiť besedu s pracovníkom  Informačnej kancelárie prevencie kriminality v Nitre.</w:t>
      </w:r>
    </w:p>
    <w:p>
      <w:pPr>
        <w:numPr>
          <w:ilvl w:val="0"/>
          <w:numId w:val="17"/>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Beseda s oddelením OR PZ v Komárne – podľa daného harmonogramu.</w:t>
      </w:r>
    </w:p>
    <w:p>
      <w:p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b/>
          <w:sz w:val="24"/>
          <w:szCs w:val="24"/>
          <w:lang w:eastAsia="cs-CZ"/>
        </w:rPr>
        <w:t>December</w:t>
      </w:r>
    </w:p>
    <w:p>
      <w:pPr>
        <w:numPr>
          <w:ilvl w:val="0"/>
          <w:numId w:val="17"/>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Podľa potreby zasadnutie výchovnej komisie.</w:t>
      </w:r>
    </w:p>
    <w:p>
      <w:pPr>
        <w:numPr>
          <w:ilvl w:val="0"/>
          <w:numId w:val="17"/>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Prehodnotenie úloh plánu  výchovného poradcu.</w:t>
      </w:r>
    </w:p>
    <w:p>
      <w:pPr>
        <w:numPr>
          <w:ilvl w:val="0"/>
          <w:numId w:val="17"/>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Aktualizácia nástenky – odkazy, propagačné materiály.</w:t>
      </w:r>
    </w:p>
    <w:p>
      <w:pPr>
        <w:numPr>
          <w:ilvl w:val="0"/>
          <w:numId w:val="17"/>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Beseda s oddelením OR PZ v Komárne – podľa daného harmonogramu.</w:t>
      </w:r>
    </w:p>
    <w:p>
      <w:pPr>
        <w:spacing w:after="0" w:line="276" w:lineRule="auto"/>
        <w:jc w:val="both"/>
        <w:rPr>
          <w:rFonts w:ascii="Times New Roman" w:hAnsi="Times New Roman" w:eastAsia="Times New Roman" w:cs="Times New Roman"/>
          <w:b/>
          <w:sz w:val="24"/>
          <w:szCs w:val="24"/>
          <w:lang w:eastAsia="cs-CZ"/>
        </w:rPr>
      </w:pPr>
      <w:r>
        <w:rPr>
          <w:rFonts w:ascii="Times New Roman" w:hAnsi="Times New Roman" w:eastAsia="Times New Roman" w:cs="Times New Roman"/>
          <w:b/>
          <w:sz w:val="24"/>
          <w:szCs w:val="24"/>
          <w:lang w:eastAsia="cs-CZ"/>
        </w:rPr>
        <w:t>Január</w:t>
      </w:r>
    </w:p>
    <w:p>
      <w:pPr>
        <w:numPr>
          <w:ilvl w:val="0"/>
          <w:numId w:val="17"/>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 xml:space="preserve">Analýza výchovno-vzdelávacích výsledkov za I.polrok. </w:t>
      </w:r>
    </w:p>
    <w:p>
      <w:pPr>
        <w:numPr>
          <w:ilvl w:val="0"/>
          <w:numId w:val="17"/>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 xml:space="preserve">Konzultácie so žiakmi a rodičmi </w:t>
      </w:r>
    </w:p>
    <w:p>
      <w:pPr>
        <w:numPr>
          <w:ilvl w:val="0"/>
          <w:numId w:val="17"/>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Konzultácie s pedagógmi.</w:t>
      </w:r>
    </w:p>
    <w:p>
      <w:pPr>
        <w:numPr>
          <w:ilvl w:val="0"/>
          <w:numId w:val="17"/>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 xml:space="preserve">Beseda s oddelením OR PZ v Komárne – podľa daného harmonogramu. </w:t>
      </w:r>
    </w:p>
    <w:p>
      <w:pPr>
        <w:spacing w:after="0" w:line="276" w:lineRule="auto"/>
        <w:jc w:val="both"/>
        <w:rPr>
          <w:rFonts w:ascii="Times New Roman" w:hAnsi="Times New Roman" w:eastAsia="Times New Roman" w:cs="Times New Roman"/>
          <w:b/>
          <w:sz w:val="24"/>
          <w:szCs w:val="24"/>
          <w:lang w:eastAsia="cs-CZ"/>
        </w:rPr>
      </w:pPr>
      <w:r>
        <w:rPr>
          <w:rFonts w:ascii="Times New Roman" w:hAnsi="Times New Roman" w:eastAsia="Times New Roman" w:cs="Times New Roman"/>
          <w:b/>
          <w:sz w:val="24"/>
          <w:szCs w:val="24"/>
          <w:lang w:eastAsia="cs-CZ"/>
        </w:rPr>
        <w:t>Február</w:t>
      </w:r>
    </w:p>
    <w:p>
      <w:pPr>
        <w:numPr>
          <w:ilvl w:val="0"/>
          <w:numId w:val="17"/>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Konzultácie so žiakmi, zákonnými zástupkami, pedagógmi</w:t>
      </w:r>
    </w:p>
    <w:p>
      <w:pPr>
        <w:numPr>
          <w:ilvl w:val="0"/>
          <w:numId w:val="17"/>
        </w:num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Monitorovanie problémového správania žiakov</w:t>
      </w:r>
    </w:p>
    <w:p>
      <w:pPr>
        <w:numPr>
          <w:ilvl w:val="0"/>
          <w:numId w:val="17"/>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Zaslanie žiadostí o odporúčanie  pridelenia pedagogického asistenta na nasledujúci školský rok pre žiakov so ŠVVP do CPP v Komárne, elekované pracovisko Hurbanovo. </w:t>
      </w:r>
    </w:p>
    <w:p>
      <w:pPr>
        <w:numPr>
          <w:ilvl w:val="0"/>
          <w:numId w:val="17"/>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Beseda s oddelením OR PZ v Komárne – podľa daného harmonogramu.</w:t>
      </w:r>
    </w:p>
    <w:p>
      <w:pPr>
        <w:spacing w:after="0" w:line="276" w:lineRule="auto"/>
        <w:jc w:val="both"/>
        <w:rPr>
          <w:rFonts w:ascii="Times New Roman" w:hAnsi="Times New Roman" w:eastAsia="Times New Roman" w:cs="Times New Roman"/>
          <w:sz w:val="24"/>
          <w:szCs w:val="24"/>
          <w:lang w:val="cs-CZ" w:eastAsia="cs-CZ"/>
        </w:rPr>
      </w:pPr>
      <w:r>
        <w:rPr>
          <w:rFonts w:ascii="Times New Roman" w:hAnsi="Times New Roman" w:eastAsia="Times New Roman" w:cs="Times New Roman"/>
          <w:b/>
          <w:sz w:val="24"/>
          <w:szCs w:val="24"/>
          <w:lang w:val="cs-CZ" w:eastAsia="cs-CZ"/>
        </w:rPr>
        <w:t>Marec</w:t>
      </w:r>
    </w:p>
    <w:p>
      <w:pPr>
        <w:numPr>
          <w:ilvl w:val="0"/>
          <w:numId w:val="17"/>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Konzultácie so žiakmi.</w:t>
      </w:r>
    </w:p>
    <w:p>
      <w:pPr>
        <w:numPr>
          <w:ilvl w:val="0"/>
          <w:numId w:val="17"/>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Konzultácie so zákonnými zástupcami novo integrovaných žiakov.</w:t>
      </w:r>
    </w:p>
    <w:p>
      <w:pPr>
        <w:numPr>
          <w:ilvl w:val="0"/>
          <w:numId w:val="17"/>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Štúdium odbornej literatúry.</w:t>
      </w:r>
    </w:p>
    <w:p>
      <w:pPr>
        <w:numPr>
          <w:ilvl w:val="0"/>
          <w:numId w:val="17"/>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Beseda s oddelením OR PZ v Komárne – podľa daného harmonogramu. </w:t>
      </w:r>
    </w:p>
    <w:p>
      <w:pPr>
        <w:spacing w:after="0" w:line="276" w:lineRule="auto"/>
        <w:jc w:val="both"/>
        <w:rPr>
          <w:rFonts w:ascii="Times New Roman" w:hAnsi="Times New Roman" w:eastAsia="Times New Roman" w:cs="Times New Roman"/>
          <w:b/>
          <w:sz w:val="24"/>
          <w:szCs w:val="24"/>
          <w:lang w:eastAsia="cs-CZ"/>
        </w:rPr>
      </w:pPr>
      <w:r>
        <w:rPr>
          <w:rFonts w:ascii="Times New Roman" w:hAnsi="Times New Roman" w:eastAsia="Times New Roman" w:cs="Times New Roman"/>
          <w:b/>
          <w:sz w:val="24"/>
          <w:szCs w:val="24"/>
          <w:lang w:eastAsia="cs-CZ"/>
        </w:rPr>
        <w:t>Apríl</w:t>
      </w:r>
    </w:p>
    <w:p>
      <w:pPr>
        <w:numPr>
          <w:ilvl w:val="0"/>
          <w:numId w:val="17"/>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Analýza výchovno-vzdelávacích výsledkov za 3. štvrťrok.</w:t>
      </w:r>
    </w:p>
    <w:p>
      <w:pPr>
        <w:numPr>
          <w:ilvl w:val="0"/>
          <w:numId w:val="17"/>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Monitorovanie a vyhľadávanie nových podnetov pre prácu v oblasti výchovného poradenstva.</w:t>
      </w:r>
    </w:p>
    <w:p>
      <w:pPr>
        <w:spacing w:after="0" w:line="276" w:lineRule="auto"/>
        <w:jc w:val="both"/>
        <w:rPr>
          <w:rFonts w:ascii="Times New Roman" w:hAnsi="Times New Roman" w:eastAsia="Times New Roman" w:cs="Times New Roman"/>
          <w:b/>
          <w:sz w:val="24"/>
          <w:szCs w:val="24"/>
          <w:lang w:eastAsia="cs-CZ"/>
        </w:rPr>
      </w:pPr>
      <w:r>
        <w:rPr>
          <w:rFonts w:ascii="Times New Roman" w:hAnsi="Times New Roman" w:eastAsia="Times New Roman" w:cs="Times New Roman"/>
          <w:b/>
          <w:sz w:val="24"/>
          <w:szCs w:val="24"/>
          <w:lang w:eastAsia="cs-CZ"/>
        </w:rPr>
        <w:t>Máj</w:t>
      </w:r>
    </w:p>
    <w:p>
      <w:pPr>
        <w:numPr>
          <w:ilvl w:val="0"/>
          <w:numId w:val="17"/>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Individuálne konzultácie so žiakmi.</w:t>
      </w:r>
    </w:p>
    <w:p>
      <w:pPr>
        <w:numPr>
          <w:ilvl w:val="0"/>
          <w:numId w:val="17"/>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Individuálne konzultácie s pedagógmi a zákonnými zástupcami. </w:t>
      </w:r>
    </w:p>
    <w:p>
      <w:pPr>
        <w:numPr>
          <w:ilvl w:val="0"/>
          <w:numId w:val="17"/>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Štúdium odbornej literatúry a námetov pre prácu výchovného poradcu.</w:t>
      </w:r>
    </w:p>
    <w:p>
      <w:pPr>
        <w:spacing w:after="0" w:line="276" w:lineRule="auto"/>
        <w:jc w:val="both"/>
        <w:rPr>
          <w:rFonts w:ascii="Times New Roman" w:hAnsi="Times New Roman" w:eastAsia="Times New Roman" w:cs="Times New Roman"/>
          <w:b/>
          <w:sz w:val="24"/>
          <w:szCs w:val="24"/>
          <w:lang w:eastAsia="cs-CZ"/>
        </w:rPr>
      </w:pPr>
      <w:r>
        <w:rPr>
          <w:rFonts w:ascii="Times New Roman" w:hAnsi="Times New Roman" w:eastAsia="Times New Roman" w:cs="Times New Roman"/>
          <w:b/>
          <w:sz w:val="24"/>
          <w:szCs w:val="24"/>
          <w:lang w:eastAsia="cs-CZ"/>
        </w:rPr>
        <w:t>Jún</w:t>
      </w:r>
    </w:p>
    <w:p>
      <w:pPr>
        <w:numPr>
          <w:ilvl w:val="0"/>
          <w:numId w:val="17"/>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Analýza výchovno-vzdelávacích výsledkov za 4. štvrťrok</w:t>
      </w:r>
    </w:p>
    <w:p>
      <w:pPr>
        <w:numPr>
          <w:ilvl w:val="0"/>
          <w:numId w:val="17"/>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Vyhodnotenie činnosti výchovného poradcu za školský rok 2022/2023.</w:t>
      </w:r>
    </w:p>
    <w:p>
      <w:pPr>
        <w:numPr>
          <w:ilvl w:val="0"/>
          <w:numId w:val="17"/>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Spolupráca s triednymi učiteľmi integrovaných žiakov pri vyhodnocovaní IVVP integrovaných žiakov. </w:t>
      </w:r>
    </w:p>
    <w:p>
      <w:p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Počas celého školského roka sa výchovný poradca zúčastňuje podujatí organizované  CPP organizovaných vzdelávaní pre výchovných poradcov, je nápomocný pedagógom, zákonným zástupcom a žiakom. Je aktívny pri monitorovaní a riešení  problémového správania žiakov, problémov pri adaptácii žiakov v 1. a 5. ročníku, ale aj pri adaptácii novo prijatých žiakov. Aktívne využíva služby školského psychológa, spolupracuje s inými odbornými pracovníkmi.</w:t>
      </w:r>
    </w:p>
    <w:p>
      <w:pPr>
        <w:spacing w:after="0" w:line="276" w:lineRule="auto"/>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 xml:space="preserve">Poznámka: Plán činnosti výchovného poradcu je orientačný, je možné ho počas školského rok upravovať a dopĺňať podľa aktuálnych potrieb. </w:t>
      </w:r>
    </w:p>
    <w:p>
      <w:pPr>
        <w:spacing w:after="0" w:line="276" w:lineRule="auto"/>
        <w:jc w:val="both"/>
        <w:rPr>
          <w:rFonts w:ascii="Times New Roman" w:hAnsi="Times New Roman" w:eastAsia="Times New Roman" w:cs="Times New Roman"/>
          <w:sz w:val="24"/>
          <w:szCs w:val="24"/>
          <w:lang w:eastAsia="cs-CZ"/>
        </w:rPr>
      </w:pPr>
    </w:p>
    <w:p>
      <w:pPr>
        <w:spacing w:after="0" w:line="276" w:lineRule="auto"/>
        <w:jc w:val="both"/>
        <w:rPr>
          <w:rFonts w:ascii="Times New Roman" w:hAnsi="Times New Roman" w:eastAsia="Calibri" w:cs="Times New Roman"/>
          <w:b/>
          <w:sz w:val="24"/>
          <w:szCs w:val="24"/>
          <w:lang w:val="en-US"/>
        </w:rPr>
      </w:pPr>
      <w:r>
        <w:rPr>
          <w:rFonts w:ascii="Times New Roman" w:hAnsi="Times New Roman" w:eastAsia="Calibri" w:cs="Times New Roman"/>
          <w:sz w:val="24"/>
          <w:szCs w:val="24"/>
          <w:lang w:val="en-US"/>
        </w:rPr>
        <w:t xml:space="preserve">                                                     </w:t>
      </w:r>
      <w:r>
        <w:rPr>
          <w:rFonts w:ascii="Times New Roman" w:hAnsi="Times New Roman" w:eastAsia="Calibri" w:cs="Times New Roman"/>
          <w:b/>
          <w:sz w:val="24"/>
          <w:szCs w:val="24"/>
          <w:lang w:val="en-US"/>
        </w:rPr>
        <w:t>2, Školský sociálny pedagóg</w:t>
      </w:r>
    </w:p>
    <w:p>
      <w:pPr>
        <w:spacing w:after="0" w:line="276" w:lineRule="auto"/>
        <w:jc w:val="both"/>
        <w:rPr>
          <w:rFonts w:ascii="Times New Roman" w:hAnsi="Times New Roman" w:eastAsia="Calibri" w:cs="Times New Roman"/>
          <w:sz w:val="24"/>
          <w:szCs w:val="24"/>
          <w:lang w:val="en-US"/>
        </w:rPr>
      </w:pPr>
    </w:p>
    <w:p>
      <w:pPr>
        <w:shd w:val="clear" w:color="auto" w:fill="FFFFFF"/>
        <w:spacing w:after="0" w:line="276" w:lineRule="auto"/>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Vykonáva preventívne činnosti zamerané na predchádzanie a odstraňovanie rizikového správania detí a žiakov a na predchádzanie a odstraňovanie sociálno-patologických javov. Poskytuje poradenstvo a intervenciu so zameraním na deti a žiakov s rizikovým správaním, ohrozených sociálno-patologickými javmi a na deti a žiakov zo sociálne znevýhodneného prostredia. Poskytuje poradenstvo a konzultácie zákonným zástupcom, pedagogickým zamestnancom a odborným zamestnancom. Vykonáva sociálno-pedagogickú diagnostiku prostredia a vzťahov, osvetovú činnosť a ďalšie činnosti v sociálno-výchovnej oblasti. Podporuje spoluprácu pedagogických zamestnancov a odborných zamestnancov so zákonnými zástupcami, zamestnancami zariadení sociálnoprávnej ochrany detí a sociálnej kurately a ďalšími fyzickými osobami a právnickými osobami.</w:t>
      </w:r>
    </w:p>
    <w:p>
      <w:pPr>
        <w:spacing w:after="0" w:line="276" w:lineRule="auto"/>
        <w:jc w:val="both"/>
        <w:rPr>
          <w:rFonts w:ascii="Times New Roman" w:hAnsi="Times New Roman" w:eastAsia="Calibri" w:cs="Times New Roman"/>
          <w:sz w:val="24"/>
          <w:szCs w:val="24"/>
          <w:lang w:val="en-US"/>
        </w:rPr>
      </w:pP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b/>
          <w:sz w:val="24"/>
          <w:szCs w:val="24"/>
          <w:lang w:val="en-US"/>
        </w:rPr>
        <w:t xml:space="preserve">                              NÁPLŇ PRÁCE  ŠKOLSKÉHO SOCIÁLNEHO PEDAGÓGA</w:t>
      </w:r>
    </w:p>
    <w:p>
      <w:pPr>
        <w:spacing w:after="0" w:line="276" w:lineRule="auto"/>
        <w:jc w:val="both"/>
        <w:rPr>
          <w:rFonts w:ascii="Times New Roman" w:hAnsi="Times New Roman" w:eastAsia="Calibri" w:cs="Times New Roman"/>
          <w:sz w:val="24"/>
          <w:szCs w:val="24"/>
          <w:lang w:val="en-US"/>
        </w:rPr>
      </w:pP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vykonáva sociálnu diagnostiku detí a žiakov, poskytuje sociálne poradenstvo žiakom, využíva ďalšie metódy, techniky a postupy sociálneho poradenstva zamerané na prekonanie prekážok vo výchove a vzdelávaní žiakov,</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poskytuje sociálno- pedagogické poradenstvo  zákonným zástupcom zamerané na zlepšenie podmienok výchovy a vzdelávania detí a žiakov,</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 poskytuje konzultácie zástupcom zariadení, pedagogickým zamestnancom, odborným zamestnancom a školskému podpornému tímu v prípadovom manažmente,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 vykonáva odborné činnosti na predchádzanie a odstraňovanie vplyvov, ktoré sú rizikové pre deti a žiakov a aktivity prevencie sociálno-patologických javov, ktoré ohrozujú žiakov vrátane aktivít na predchádzanie segregácie žiakov,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 plní úlohy v oblasti prevencie a riešenia sociálno- patologických javov u žiakov, svojimi aktivitami pôsobí na pedagógov, žiakov a ich zákonných zástupcov za účelom vytvorenia pozitívnej sociálnej klímy v škole,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•venuje osobitú pozornosť žiakom zo sociálne a emocionálne znevýhodneného prostredia, žiakom vyžadujúcim si špeciálno- pedagogickú, psychologickú, psychiatrickú pomoc, alebo individuálnu zdravotnú starostlivosť,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vykonáva odborné činnosti v rámci prevencie, intervencie a poskytovania poradenstva najmä pre žiakov ohrozených sociálno- patologickými javmi, zo sociálne znevýhodneného prostredia, drogovo závislých alebo inak znevýhodnených žiakov, ich zákonných zástupcov, pedagogických zamestnancov škôl a školských zariadení. Sociálny pedagóg plní úlohy sociálnej výchovy, podpory prosociálneho, etického správania, sociálno- pedagogickej diagnostiky prostredia a vzťahov, sociálno-pedagogického poradenstva a prevencie, sociálno-patologických javov a reedukácie správania. Vykonáva expertíznu a osvetovú činnosť.</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 zabezpečuje sociálny servis pre žiakov,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 venuje sa prevencii sociálno-patologických javov v škole formou rôznych prednášok, rozhlasových relácií, besied, seminárov pre žiakov, zákonných zástupcov a inkluzívny tím ZŠ, venuje sa korekcii správania žiakov s poruchami správania (disociálne, asociálne správanie),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 pripravuje písomné podklady konkrétnych problémov žiakov, navrhuje okamžité riešenie situácie a navrhuje ďalšie postupy,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 vytvára podmienky pre efektívnu kooperáciu v rámci školy a triedy,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 pracuje pravidelne s triednymi kolektívami, na vytvorení lepšej atmosféry a klímy v triede s cieľom predchádzať konfliktom, agresiii, šikanovaniu v skupine,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 vypracúva plan preventívnych aktivít pre školu,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•bezprostredne pracuje s triednymi kolektívmi, samosprávou školy a formálnymi a neformálnymi skupinami v zariadení,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 prijíma a skúma podnety od pedagógov, žiakov, zákonných zástupcov v otázkach sociálno- paptologického správania,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 vedie evidenciu riešených prípadov,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 vo vzťahu k rodičom poskytuje poradenstvo a individuálne konzultácie v oblasti prevencie sociálno- patologických javov a o možných rizikách pre žiakov,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 konzultuje a intenzívne komunikuje s pedagógmi, žiakmi a ich zákonnými zástupcami pri riešení sociálno- výchovných problémov, najmä záškoláctva, agresie, šikanovania, delikvencie,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 spristredkuje prepojenie školy s poradenskými zariadeniami a inými odbornými zariadeniami zaoberajúcimi sa starostlivosťou o deti a rodinu,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•koordinuje spoluprácu pedagógov, rodičov, žiakov, lekárov a polície pri riešení vytipovaných prípadov,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spolupracuje a podieľa sa na vypracovaní akčného plánu/ akčných plánov pre inkluzívne vzdelávanie.</w:t>
      </w:r>
    </w:p>
    <w:p>
      <w:pPr>
        <w:spacing w:after="0" w:line="276" w:lineRule="auto"/>
        <w:jc w:val="both"/>
        <w:rPr>
          <w:rFonts w:ascii="Times New Roman" w:hAnsi="Times New Roman" w:eastAsia="Calibri" w:cs="Times New Roman"/>
          <w:sz w:val="24"/>
          <w:szCs w:val="24"/>
          <w:lang w:val="en-US"/>
        </w:rPr>
      </w:pP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b/>
          <w:sz w:val="24"/>
          <w:szCs w:val="24"/>
          <w:lang w:val="en-US"/>
        </w:rPr>
        <w:t>Plán práce školského sociálneho pedagóga</w:t>
      </w:r>
    </w:p>
    <w:p>
      <w:pPr>
        <w:spacing w:after="0" w:line="276" w:lineRule="auto"/>
        <w:jc w:val="both"/>
        <w:rPr>
          <w:rFonts w:ascii="Times New Roman" w:hAnsi="Times New Roman" w:eastAsia="Calibri" w:cs="Times New Roman"/>
          <w:sz w:val="24"/>
          <w:szCs w:val="24"/>
          <w:lang w:val="en-US"/>
        </w:rPr>
      </w:pP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OKTÓBER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 Zúčastňovať sa adaptačného vzdelávania.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2. Pozorovanie v triedach ročníky 1.-9.</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3. Poradenstvo a konzultácie s triednymi učiteľmi na základe vykonaných pozorovaní.</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4. Účasť na poradách, priebežné stretnutia a vzájomná komunikácia členov podporného tímu.</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5. Účasť na seminároch.</w:t>
      </w:r>
    </w:p>
    <w:p>
      <w:pPr>
        <w:spacing w:after="0" w:line="276" w:lineRule="auto"/>
        <w:jc w:val="both"/>
        <w:rPr>
          <w:rFonts w:ascii="Times New Roman" w:hAnsi="Times New Roman" w:eastAsia="Calibri" w:cs="Times New Roman"/>
          <w:sz w:val="24"/>
          <w:szCs w:val="24"/>
          <w:lang w:val="en-US"/>
        </w:rPr>
      </w:pP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NOVEMBER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 Zúčastňovať sa adaptačného vzdelávania.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2. Účasť na klasifikačných poradách ZŠ a ostatných poradách, priebežné stretnutia a vzájomná komunikácia členov podporného tímu.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3. Riešenie konfliktov medzi žiakmi v triedach mediačnými prvkami.</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4. Pozorovanie v triedach ročníky 1.-9.</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 Riešenie aktuálnych problémov.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6. Prijímanie a riešenie podnetov zo Schránky dôvery.</w:t>
      </w:r>
    </w:p>
    <w:p>
      <w:pPr>
        <w:spacing w:after="0" w:line="276" w:lineRule="auto"/>
        <w:jc w:val="both"/>
        <w:rPr>
          <w:rFonts w:ascii="Times New Roman" w:hAnsi="Times New Roman" w:eastAsia="Calibri" w:cs="Times New Roman"/>
          <w:sz w:val="24"/>
          <w:szCs w:val="24"/>
          <w:lang w:val="en-US"/>
        </w:rPr>
      </w:pP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DECEMBER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 Zúčastňovať sa adaptačného vzdelávania.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2. Riešenie konfliktov medzi žiakmi v triedach mediačnými prvkami.</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3. Účasť na školských akciách.</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4. Účasť na poradách, priebežné stretnutia a vzájomná komunikácia členov podporného tímu.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5. Prijímanie a riešenie podnetov zo Schránky dôvery.</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6. Riešenie aktuálnych problémov. </w:t>
      </w:r>
    </w:p>
    <w:p>
      <w:pPr>
        <w:spacing w:after="0" w:line="276" w:lineRule="auto"/>
        <w:jc w:val="both"/>
        <w:rPr>
          <w:rFonts w:ascii="Times New Roman" w:hAnsi="Times New Roman" w:eastAsia="Calibri" w:cs="Times New Roman"/>
          <w:sz w:val="24"/>
          <w:szCs w:val="24"/>
          <w:lang w:val="en-US"/>
        </w:rPr>
      </w:pP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JANUÁR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1.  Podpora pri začleňovaní novej žiačky do triedy.</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2.  Vypracovanie postupu pri začleňovaní nových žiakov do kolektívov.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3.   Vypracovanie postupu v spolupráci s tímom ŠPT riešenia problémov.</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2. Monitorovanie interpersonálnych rovesníckych vzťahov  v triedach podľa požiadaviek triednych učiteľov.</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3. Konzultácie s triednymi učiteľmi podľa potrieb.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4. Riešenie konfliktov medzi žiakmi mediačnými prvkami.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 Účasť na poradách, priebežné stretnutia a vzájomná komunikácia členov podporného tímu.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6. Riešenie aktuálnych problémov.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7. Poradenstvo a konzultácie zákonným zástupcom.</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8. Prijímanie a riešenie podnetov zo Schránky dôvery.</w:t>
      </w:r>
    </w:p>
    <w:p>
      <w:pPr>
        <w:spacing w:after="0" w:line="276" w:lineRule="auto"/>
        <w:jc w:val="both"/>
        <w:rPr>
          <w:rFonts w:ascii="Times New Roman" w:hAnsi="Times New Roman" w:eastAsia="Calibri" w:cs="Times New Roman"/>
          <w:sz w:val="24"/>
          <w:szCs w:val="24"/>
          <w:lang w:val="en-US"/>
        </w:rPr>
      </w:pP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FEBRUÁR: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 Pozorovanie v triedach na základe prijatých podnetov.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2. Individuálna práca so žiakmi na základe odporučení CPP.</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3. Postupné otváranie rannej komunity pre žiakov ročníkov 5.-9..</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4. Účasť na poradách, priebežné stretnutia a vzájomná komunikácia členov podporného tímu.</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5.  Prijímanie a riešenie podnetov zo Schránky dôvery.</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6. Riešenie aktuálnych problémov.</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7. Podpora pri začleňovaní novej žiačky do triedy.</w:t>
      </w:r>
    </w:p>
    <w:p>
      <w:pPr>
        <w:spacing w:after="0" w:line="276" w:lineRule="auto"/>
        <w:jc w:val="both"/>
        <w:rPr>
          <w:rFonts w:ascii="Times New Roman" w:hAnsi="Times New Roman" w:eastAsia="Calibri" w:cs="Times New Roman"/>
          <w:sz w:val="24"/>
          <w:szCs w:val="24"/>
          <w:lang w:val="en-US"/>
        </w:rPr>
      </w:pP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 MAREC: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1. Konzultačno - poradenská činnosť pedagógom, zákonným zástupcom.</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2. Prijímanie a riešenie podnetov zo Schránky dôvery.</w:t>
      </w:r>
    </w:p>
    <w:p>
      <w:pPr>
        <w:spacing w:after="0" w:line="276" w:lineRule="auto"/>
        <w:jc w:val="both"/>
        <w:rPr>
          <w:rFonts w:ascii="Times New Roman" w:hAnsi="Times New Roman" w:eastAsia="Calibri" w:cs="Times New Roman"/>
          <w:sz w:val="24"/>
          <w:szCs w:val="24"/>
          <w:lang w:val="en-US"/>
        </w:rPr>
      </w:pP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3. Účasť na poradách, priebežné stretnutia a vzájomná komunikácia členov podporného tímu.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4. Otvrenie rannej komunity pre žiakov ročníkov 5.-9..</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5. Účasť na školskej akcii Sobota predškolákov.</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6. Riešenie aktuálnych problémov.</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7. Individuálna práca so žiakmi na základe odporučení CPP.</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8. Vytvorenie osvetovej nástenky.</w:t>
      </w:r>
    </w:p>
    <w:p>
      <w:pPr>
        <w:spacing w:after="0" w:line="276" w:lineRule="auto"/>
        <w:jc w:val="both"/>
        <w:rPr>
          <w:rFonts w:ascii="Times New Roman" w:hAnsi="Times New Roman" w:eastAsia="Calibri" w:cs="Times New Roman"/>
          <w:sz w:val="24"/>
          <w:szCs w:val="24"/>
          <w:lang w:val="en-US"/>
        </w:rPr>
      </w:pP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APRÍL:</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1. Konzultačno-poradenská činnosť žiakom, , pedagógom, zákonným zástupcom.</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2. Individuálna práca so žiakmi na základe odporučení CPP.</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3. Riešenie aktuálnych problémov.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4. Prijímanie a riešenie podnetov zo Schránky dôvery.</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 Účasť na poradách, priebežné stretnutia a vzájomná komunikácia členov podporného tímu.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6. Ranná komunita pre ročníky 5.-9..</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7. Vytvorenie osvetovej nástenky.</w:t>
      </w:r>
    </w:p>
    <w:p>
      <w:pPr>
        <w:spacing w:after="0" w:line="276" w:lineRule="auto"/>
        <w:jc w:val="both"/>
        <w:rPr>
          <w:rFonts w:ascii="Times New Roman" w:hAnsi="Times New Roman" w:eastAsia="Calibri" w:cs="Times New Roman"/>
          <w:sz w:val="24"/>
          <w:szCs w:val="24"/>
          <w:lang w:val="en-US"/>
        </w:rPr>
      </w:pP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7. MÁJ: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1. Konzultačno-poradenská činnosť žiakom, pedagógom, zákonným zástupcom.</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2. Individuálna práca so žiakmi na základe odporučení CPP.</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3. Účasť na poradách, priebežné stretnutia a vzájomná komunikácia členov podporného tímu.</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4. Účasť na aktualizačnom vzdelávaní.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 Riešenie aktuálnych problémov.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6. Vypracovanie preventívneho programu na leto: Odlož mobil, poď si pokecať.</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7. Účasť na školskej akcii v rámci Komárňanských dní.</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8.  Účasť na školskej akcii: zber papiera.</w:t>
      </w:r>
    </w:p>
    <w:p>
      <w:pPr>
        <w:spacing w:after="0" w:line="276" w:lineRule="auto"/>
        <w:jc w:val="both"/>
        <w:rPr>
          <w:rFonts w:ascii="Times New Roman" w:hAnsi="Times New Roman" w:eastAsia="Calibri" w:cs="Times New Roman"/>
          <w:sz w:val="24"/>
          <w:szCs w:val="24"/>
          <w:lang w:val="en-US"/>
        </w:rPr>
      </w:pP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JÚN: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1. Konzultačno-poradenská činnosť žiakom, pedagógom, zákonným zástupcom.</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2. Účasť na klasifikačných poradách a hodnotiacich poradách.</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3. Priebežné stretnutia a vzájomná komunikácia členov podporného tímu.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4. Individuálna práca so žiakmi na základe odporučení CPP.</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 Riešenie aktuálnych problémov. </w:t>
      </w: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6. Prijímanie a riešenie podnetov zo Schránky dôvery.</w:t>
      </w:r>
    </w:p>
    <w:p>
      <w:pPr>
        <w:spacing w:after="0" w:line="276" w:lineRule="auto"/>
        <w:jc w:val="both"/>
        <w:rPr>
          <w:rFonts w:ascii="Times New Roman" w:hAnsi="Times New Roman" w:eastAsia="Calibri" w:cs="Times New Roman"/>
          <w:sz w:val="24"/>
          <w:szCs w:val="24"/>
          <w:lang w:val="en-US"/>
        </w:rPr>
      </w:pPr>
    </w:p>
    <w:p>
      <w:p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JÚL: </w:t>
      </w:r>
    </w:p>
    <w:p>
      <w:pPr>
        <w:pStyle w:val="9"/>
        <w:numPr>
          <w:ilvl w:val="0"/>
          <w:numId w:val="18"/>
        </w:num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Preventívny program: Odlož mobil, poď si pokecať. </w:t>
      </w:r>
    </w:p>
    <w:p>
      <w:pPr>
        <w:pStyle w:val="9"/>
        <w:numPr>
          <w:ilvl w:val="0"/>
          <w:numId w:val="18"/>
        </w:numPr>
        <w:spacing w:after="0" w:line="276"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Poradenstvo pre odborných zamestnancov, zákonných zástupcov, žiakov.</w:t>
      </w:r>
    </w:p>
    <w:p>
      <w:pPr>
        <w:pStyle w:val="9"/>
        <w:spacing w:after="0" w:line="276" w:lineRule="auto"/>
        <w:jc w:val="both"/>
        <w:rPr>
          <w:rFonts w:ascii="Times New Roman" w:hAnsi="Times New Roman" w:eastAsia="Calibri" w:cs="Times New Roman"/>
          <w:sz w:val="24"/>
          <w:szCs w:val="24"/>
          <w:lang w:val="en-US"/>
        </w:rPr>
      </w:pPr>
    </w:p>
    <w:p>
      <w:pPr>
        <w:spacing w:after="0" w:line="276" w:lineRule="auto"/>
        <w:jc w:val="center"/>
        <w:rPr>
          <w:rFonts w:ascii="Times New Roman" w:hAnsi="Times New Roman" w:cs="Times New Roman"/>
          <w:b/>
          <w:bCs/>
          <w:sz w:val="24"/>
          <w:szCs w:val="24"/>
        </w:rPr>
      </w:pPr>
    </w:p>
    <w:p>
      <w:pPr>
        <w:spacing w:after="0" w:line="276" w:lineRule="auto"/>
        <w:jc w:val="center"/>
        <w:rPr>
          <w:rFonts w:ascii="Times New Roman" w:hAnsi="Times New Roman" w:cs="Times New Roman"/>
          <w:b/>
          <w:sz w:val="24"/>
          <w:szCs w:val="24"/>
        </w:rPr>
      </w:pPr>
      <w:r>
        <w:rPr>
          <w:rFonts w:ascii="Times New Roman" w:hAnsi="Times New Roman" w:cs="Times New Roman"/>
          <w:b/>
          <w:bCs/>
          <w:sz w:val="24"/>
          <w:szCs w:val="24"/>
        </w:rPr>
        <w:t>3, Pedagogickí asistenti</w:t>
      </w:r>
    </w:p>
    <w:p>
      <w:pPr>
        <w:spacing w:after="0" w:line="276" w:lineRule="auto"/>
        <w:jc w:val="both"/>
        <w:rPr>
          <w:rFonts w:ascii="Times New Roman" w:hAnsi="Times New Roman" w:cs="Times New Roman"/>
          <w:b/>
          <w:bCs/>
          <w:sz w:val="24"/>
          <w:szCs w:val="24"/>
        </w:rPr>
      </w:pP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Pedagogický asistent je zastrešujúci termín, názov pre : -asistenta učiteľa -asistenta vychovávateľa -asistenta majstra odbornej výchovy Asistenta učiteľa môžeme charakterizovať ako kvalifikovaného pedagogického pracovníka, ktorý pod vedením učiteľa pomáha učiteľovi pri výkone edukačných činností alebo samostatne vykonáva menej náročné a pomocné práce vo výchove a vzdelávaní detí a žiakov. „Asistenta učiteľa je možné ustanoviť v takých triedach školy, ktoré navštevuje dieťa alebo žiak so špeciálnymi výchovnovzdelávacími potrebami, pri výchove a vzdelávaní ktorého vzhľadom na jeho stupeň a mieru postihnutia bez prítomnosti asistenta učiteľa nie je možné garantovať bezpečnosť a ochranu jeho zdravia, prípadne zdravia ostatných žiakov triedy. Ďalším dôvodom pomoci asistenta učiteľa je prekonávanie bariér, ktoré sú pre žiaka neprekonateľné z dôvodu jeho zdravotného postihnutia.</w:t>
      </w:r>
    </w:p>
    <w:p>
      <w:pPr>
        <w:spacing w:after="0"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NÁPLŇ PRÁCE PEDAGOGICKÝCH ASISTENTOV</w:t>
      </w:r>
    </w:p>
    <w:p>
      <w:pPr>
        <w:spacing w:after="0" w:line="276" w:lineRule="auto"/>
        <w:jc w:val="both"/>
        <w:rPr>
          <w:rFonts w:ascii="Times New Roman" w:hAnsi="Times New Roman" w:cs="Times New Roman"/>
          <w:b/>
          <w:sz w:val="24"/>
          <w:szCs w:val="24"/>
        </w:rPr>
      </w:pPr>
    </w:p>
    <w:p>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oboznámenie sa s novými žiakmi so ŠVVP</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konzultovanie pracovnej činnosti so školským špeciálnym pedagógom a školským psychológom za účelom zlepšovania správania, prospechu a rozvoja žiakov so ŠVVP</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spolupracovať s vyučujúcim ohľadom príprav na hodinu</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vykonávanie dozorov počas prestávok</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sprevádzanie žiakov mimo ich triedy</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usmerňovanie žiakov pri písaní testov, samostatných prác a písomných prác počas vyučovacieho procesu</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rozvíjanie tvorivosti žiakov na vyučovacích hodinách</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usmerňovanie žiakov pri používaní učebných pomôcok</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pomoc žiakom so ŠVVP pri pochopení úloh, pri zapisovaní domácich úloh do zošita</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motivovanie žiakov k aktivite na vyučovacích hodinách</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poskytovanie spätnej väzby učiteľovi</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tvorba pracovných pomôcok</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pomoc pri organizovaní školských akcii</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Priebežné stretnutia a vzájomná komunikácia členov ŠPT.</w:t>
      </w:r>
    </w:p>
    <w:p>
      <w:pPr>
        <w:spacing w:after="0"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sz w:val="24"/>
          <w:szCs w:val="24"/>
        </w:rPr>
      </w:pPr>
    </w:p>
    <w:p>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eastAsia="Calibri" w:cs="Times New Roman"/>
          <w:b/>
          <w:sz w:val="28"/>
          <w:szCs w:val="28"/>
        </w:rPr>
        <w:t>Systém podpory  pre žiakov ZŠ Pohraničná 9, Komárno</w:t>
      </w:r>
    </w:p>
    <w:p>
      <w:pPr>
        <w:jc w:val="center"/>
        <w:rPr>
          <w:rFonts w:ascii="Times New Roman" w:hAnsi="Times New Roman" w:eastAsia="Calibri" w:cs="Times New Roman"/>
          <w:b/>
          <w:sz w:val="28"/>
          <w:szCs w:val="28"/>
        </w:rPr>
      </w:pPr>
    </w:p>
    <w:p>
      <w:pPr>
        <w:rPr>
          <w:rFonts w:ascii="Times New Roman" w:hAnsi="Times New Roman" w:eastAsia="Calibri" w:cs="Times New Roman"/>
          <w:sz w:val="24"/>
          <w:szCs w:val="24"/>
        </w:rPr>
      </w:pPr>
      <w:r>
        <w:rPr>
          <w:rFonts w:ascii="Times New Roman" w:hAnsi="Times New Roman" w:eastAsia="Calibri" w:cs="Times New Roman"/>
          <w:sz w:val="24"/>
          <w:szCs w:val="24"/>
        </w:rPr>
        <w:t>Podporná úroveň 1. stupňa :</w:t>
      </w:r>
    </w:p>
    <w:p>
      <w:pPr>
        <w:rPr>
          <w:rFonts w:ascii="Times New Roman" w:hAnsi="Times New Roman" w:eastAsia="Calibri" w:cs="Times New Roman"/>
          <w:sz w:val="24"/>
          <w:szCs w:val="24"/>
        </w:rPr>
      </w:pPr>
      <w:r>
        <w:rPr>
          <w:rFonts w:ascii="Times New Roman" w:hAnsi="Times New Roman" w:eastAsia="Calibri" w:cs="Times New Roman"/>
          <w:sz w:val="24"/>
          <w:szCs w:val="24"/>
        </w:rPr>
        <w:t>-1. stupeň podpory pre všetkých žiakov školy</w:t>
      </w:r>
    </w:p>
    <w:p>
      <w:pPr>
        <w:rPr>
          <w:rFonts w:ascii="Times New Roman" w:hAnsi="Times New Roman" w:eastAsia="Calibri" w:cs="Times New Roman"/>
          <w:sz w:val="24"/>
          <w:szCs w:val="24"/>
        </w:rPr>
      </w:pPr>
      <w:r>
        <w:rPr>
          <w:rFonts w:ascii="Times New Roman" w:hAnsi="Times New Roman" w:eastAsia="Calibri" w:cs="Times New Roman"/>
          <w:sz w:val="24"/>
          <w:szCs w:val="24"/>
        </w:rPr>
        <w:t>Podporná úroveň 2. stupňa :</w:t>
      </w:r>
    </w:p>
    <w:p>
      <w:pPr>
        <w:rPr>
          <w:rFonts w:ascii="Times New Roman" w:hAnsi="Times New Roman" w:eastAsia="Calibri" w:cs="Times New Roman"/>
          <w:sz w:val="24"/>
          <w:szCs w:val="24"/>
        </w:rPr>
      </w:pPr>
      <w:r>
        <w:rPr>
          <w:rFonts w:ascii="Times New Roman" w:hAnsi="Times New Roman" w:eastAsia="Calibri" w:cs="Times New Roman"/>
          <w:sz w:val="24"/>
          <w:szCs w:val="24"/>
        </w:rPr>
        <w:t>- 2. stupeň podpory pre žiakov v riziku</w:t>
      </w:r>
    </w:p>
    <w:p>
      <w:pPr>
        <w:rPr>
          <w:rFonts w:ascii="Times New Roman" w:hAnsi="Times New Roman" w:eastAsia="Calibri" w:cs="Times New Roman"/>
          <w:sz w:val="24"/>
          <w:szCs w:val="24"/>
        </w:rPr>
      </w:pPr>
      <w:r>
        <w:rPr>
          <w:rFonts w:ascii="Times New Roman" w:hAnsi="Times New Roman" w:eastAsia="Calibri" w:cs="Times New Roman"/>
          <w:sz w:val="24"/>
          <w:szCs w:val="24"/>
        </w:rPr>
        <w:t>Podporná úroveň 3.stupňa :</w:t>
      </w:r>
    </w:p>
    <w:p>
      <w:pPr>
        <w:rPr>
          <w:rFonts w:ascii="Times New Roman" w:hAnsi="Times New Roman" w:eastAsia="Calibri" w:cs="Times New Roman"/>
          <w:sz w:val="24"/>
          <w:szCs w:val="24"/>
        </w:rPr>
      </w:pPr>
      <w:r>
        <w:rPr>
          <w:rFonts w:ascii="Times New Roman" w:hAnsi="Times New Roman" w:eastAsia="Calibri" w:cs="Times New Roman"/>
          <w:sz w:val="24"/>
          <w:szCs w:val="24"/>
        </w:rPr>
        <w:t>- 3. stupeň podpory pre žiakov so ŠVVP začlenenými do bežnej triedy</w:t>
      </w:r>
    </w:p>
    <w:p>
      <w:pPr>
        <w:rPr>
          <w:rFonts w:ascii="Times New Roman" w:hAnsi="Times New Roman" w:eastAsia="Calibri" w:cs="Times New Roman"/>
          <w:sz w:val="24"/>
          <w:szCs w:val="24"/>
        </w:rPr>
      </w:pPr>
    </w:p>
    <w:p>
      <w:pPr>
        <w:ind w:left="360"/>
        <w:contextualSpacing/>
        <w:rPr>
          <w:rFonts w:ascii="Times New Roman" w:hAnsi="Times New Roman" w:eastAsia="Calibri" w:cs="Times New Roman"/>
          <w:b/>
          <w:sz w:val="24"/>
          <w:szCs w:val="24"/>
        </w:rPr>
      </w:pPr>
      <w:r>
        <w:rPr>
          <w:rFonts w:ascii="Times New Roman" w:hAnsi="Times New Roman" w:eastAsia="Calibri" w:cs="Times New Roman"/>
          <w:b/>
          <w:sz w:val="24"/>
          <w:szCs w:val="24"/>
        </w:rPr>
        <w:t>1.Stupeň podpory pre všetkých žiakov školy</w:t>
      </w:r>
    </w:p>
    <w:p>
      <w:pPr>
        <w:rPr>
          <w:rFonts w:ascii="Times New Roman" w:hAnsi="Times New Roman" w:eastAsia="Calibri" w:cs="Times New Roman"/>
          <w:sz w:val="24"/>
          <w:szCs w:val="24"/>
        </w:rPr>
      </w:pPr>
    </w:p>
    <w:p>
      <w:pPr>
        <w:shd w:val="clear" w:color="auto" w:fill="FFFFFF"/>
        <w:spacing w:after="0" w:line="240" w:lineRule="auto"/>
        <w:jc w:val="both"/>
        <w:rPr>
          <w:rFonts w:ascii="Times New Roman" w:hAnsi="Times New Roman" w:eastAsia="Times New Roman" w:cs="Times New Roman"/>
          <w:color w:val="000000"/>
          <w:sz w:val="24"/>
          <w:szCs w:val="24"/>
          <w:u w:val="single"/>
          <w:lang w:eastAsia="sk-SK"/>
        </w:rPr>
      </w:pPr>
    </w:p>
    <w:p>
      <w:pPr>
        <w:spacing w:line="276"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ODPORÚČANIA  PRE PEDAGÓGOV  PRI  PRÁCI SO VŠETKÝMI  ŽIAKMI  </w:t>
      </w:r>
    </w:p>
    <w:p>
      <w:pPr>
        <w:spacing w:after="0" w:line="276" w:lineRule="auto"/>
        <w:jc w:val="both"/>
        <w:rPr>
          <w:rFonts w:ascii="Times New Roman" w:hAnsi="Times New Roman" w:eastAsia="Calibri" w:cs="Times New Roman"/>
          <w:b/>
          <w:bCs/>
          <w:sz w:val="24"/>
          <w:szCs w:val="24"/>
        </w:rPr>
      </w:pPr>
    </w:p>
    <w:p>
      <w:pPr>
        <w:tabs>
          <w:tab w:val="left" w:pos="142"/>
          <w:tab w:val="left" w:pos="426"/>
        </w:tabs>
        <w:spacing w:line="276" w:lineRule="auto"/>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VŠEOBECNÉ</w:t>
      </w:r>
    </w:p>
    <w:p>
      <w:pPr>
        <w:pStyle w:val="9"/>
        <w:numPr>
          <w:ilvl w:val="0"/>
          <w:numId w:val="19"/>
        </w:numPr>
        <w:tabs>
          <w:tab w:val="left" w:pos="142"/>
          <w:tab w:val="left" w:pos="426"/>
        </w:tabs>
        <w:spacing w:line="276"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V triede budovať bezpečnú a pozitívnu atmosféru. </w:t>
      </w:r>
    </w:p>
    <w:p>
      <w:pPr>
        <w:pStyle w:val="9"/>
        <w:numPr>
          <w:ilvl w:val="0"/>
          <w:numId w:val="19"/>
        </w:numPr>
        <w:tabs>
          <w:tab w:val="left" w:pos="142"/>
          <w:tab w:val="left" w:pos="426"/>
        </w:tabs>
        <w:spacing w:line="276"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Rešpektovať individuálne psychomotorické tempo žiaka, v prípade potreby predĺžiť časovú dotáciu na vypracovanie konkrétnej úlohy. </w:t>
      </w:r>
    </w:p>
    <w:p>
      <w:pPr>
        <w:pStyle w:val="9"/>
        <w:numPr>
          <w:ilvl w:val="0"/>
          <w:numId w:val="19"/>
        </w:numPr>
        <w:tabs>
          <w:tab w:val="left" w:pos="142"/>
          <w:tab w:val="left" w:pos="426"/>
        </w:tabs>
        <w:spacing w:line="276"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Požiadavky na správanie a prácu žiaka jasne vykomunikovať. </w:t>
      </w:r>
    </w:p>
    <w:p>
      <w:pPr>
        <w:pStyle w:val="9"/>
        <w:numPr>
          <w:ilvl w:val="0"/>
          <w:numId w:val="19"/>
        </w:numPr>
        <w:tabs>
          <w:tab w:val="left" w:pos="142"/>
          <w:tab w:val="left" w:pos="426"/>
        </w:tabs>
        <w:spacing w:line="276"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Vyučovaciu hodinu začínať stanovením ceľov a hodinu ukončiť zrekapitulovaním prebratého učiva. </w:t>
      </w:r>
    </w:p>
    <w:p>
      <w:pPr>
        <w:pStyle w:val="9"/>
        <w:numPr>
          <w:ilvl w:val="0"/>
          <w:numId w:val="19"/>
        </w:numPr>
        <w:tabs>
          <w:tab w:val="left" w:pos="142"/>
          <w:tab w:val="left" w:pos="426"/>
        </w:tabs>
        <w:spacing w:line="276"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Pre lepšie pochopenia učiva používať názorné ukážky konkrétnych predmetov, modely.</w:t>
      </w:r>
    </w:p>
    <w:p>
      <w:pPr>
        <w:pStyle w:val="9"/>
        <w:numPr>
          <w:ilvl w:val="0"/>
          <w:numId w:val="19"/>
        </w:numPr>
        <w:tabs>
          <w:tab w:val="left" w:pos="142"/>
          <w:tab w:val="left" w:pos="426"/>
        </w:tabs>
        <w:spacing w:line="276"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Pred žiaka predkladať iba reálne ciele, výkony hodnodiť vzhľadom k jeho možnostiam a schopnostiam a porovnávať ich s jeho predchádzajúcimi výkonmi = súťaženie so sebou samým.</w:t>
      </w:r>
    </w:p>
    <w:p>
      <w:pPr>
        <w:pStyle w:val="9"/>
        <w:numPr>
          <w:ilvl w:val="0"/>
          <w:numId w:val="19"/>
        </w:numPr>
        <w:tabs>
          <w:tab w:val="left" w:pos="142"/>
          <w:tab w:val="left" w:pos="426"/>
        </w:tabs>
        <w:spacing w:line="276"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Prostredníctvom schopnosti počúvať a rozumieť hovorenému formulovať u žiaka vlastné závery a rozvíjať základné myšlenkové operácie. </w:t>
      </w:r>
    </w:p>
    <w:p>
      <w:pPr>
        <w:pStyle w:val="9"/>
        <w:numPr>
          <w:ilvl w:val="0"/>
          <w:numId w:val="19"/>
        </w:numPr>
        <w:tabs>
          <w:tab w:val="left" w:pos="142"/>
          <w:tab w:val="left" w:pos="426"/>
        </w:tabs>
        <w:spacing w:line="276"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Pri hodnotení sa riadiť zásadou „často, ale v menšom rozsahu“ hodnotenie robiť priebežne, vopred informovať o obsahu a rozsahu kontrolnej, tématickej, štvrťročnej práce a diktátu.</w:t>
      </w:r>
    </w:p>
    <w:p>
      <w:pPr>
        <w:pStyle w:val="9"/>
        <w:numPr>
          <w:ilvl w:val="0"/>
          <w:numId w:val="19"/>
        </w:numPr>
        <w:tabs>
          <w:tab w:val="left" w:pos="142"/>
          <w:tab w:val="left" w:pos="426"/>
        </w:tabs>
        <w:spacing w:line="276"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V jeden deň písať písomnú prácu maximálne z dvoch predmetov. </w:t>
      </w:r>
    </w:p>
    <w:p>
      <w:pPr>
        <w:pStyle w:val="9"/>
        <w:numPr>
          <w:ilvl w:val="0"/>
          <w:numId w:val="19"/>
        </w:numPr>
        <w:tabs>
          <w:tab w:val="left" w:pos="142"/>
          <w:tab w:val="left" w:pos="426"/>
        </w:tabs>
        <w:spacing w:line="276"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V prípade, že je žiak hodnotený nedostatočnou známkov, môže byť preskúšaný znova za podmienky, že bol slabý výsledok zapríčinený jeho aktuálnym zdravotným, alebo psychickým stavom o ktorom bol vyučujúci dopredu informovaný. </w:t>
      </w:r>
    </w:p>
    <w:p>
      <w:pPr>
        <w:pStyle w:val="9"/>
        <w:numPr>
          <w:ilvl w:val="0"/>
          <w:numId w:val="19"/>
        </w:numPr>
        <w:tabs>
          <w:tab w:val="left" w:pos="142"/>
          <w:tab w:val="left" w:pos="426"/>
        </w:tabs>
        <w:spacing w:line="276"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Žiakovi pomôcť prekonávať prípadný neúspech, aby sa neprehlboval pocit menejcennosti v porovnaní so spolužiakmi, poverovať ho úlohami v ktorých zažije pocit úspechu. Dať mu príležitosť ukázať svoje silné stránky, oceňovať ho aj za drobné úspechy. Pre žiaka je primárne dôležité zachovať si sebaúctu. </w:t>
      </w:r>
    </w:p>
    <w:p>
      <w:pPr>
        <w:pStyle w:val="9"/>
        <w:numPr>
          <w:ilvl w:val="0"/>
          <w:numId w:val="19"/>
        </w:numPr>
        <w:tabs>
          <w:tab w:val="left" w:pos="142"/>
          <w:tab w:val="left" w:pos="426"/>
        </w:tabs>
        <w:spacing w:line="276"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Za slabší alebo neúspešný výkon žiaka nikdy nezosmiešňovať. </w:t>
      </w:r>
    </w:p>
    <w:p>
      <w:pPr>
        <w:pStyle w:val="9"/>
        <w:numPr>
          <w:ilvl w:val="0"/>
          <w:numId w:val="19"/>
        </w:numPr>
        <w:tabs>
          <w:tab w:val="left" w:pos="142"/>
          <w:tab w:val="left" w:pos="426"/>
        </w:tabs>
        <w:spacing w:line="276"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Vo vykonávanej činnosti žiaka pozitívne motivovať a podporovať, využívať pochvalu, povzbudenie a ocenenie a na individuálnej úrovni mu poskytnúť pomoc. </w:t>
      </w:r>
    </w:p>
    <w:p>
      <w:pPr>
        <w:pStyle w:val="9"/>
        <w:numPr>
          <w:ilvl w:val="0"/>
          <w:numId w:val="19"/>
        </w:numPr>
        <w:tabs>
          <w:tab w:val="left" w:pos="142"/>
          <w:tab w:val="left" w:pos="426"/>
        </w:tabs>
        <w:spacing w:line="276"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Pomôcť žiakovi zaradiť sa do sociálnej skupiny spoločnými aktivitami. </w:t>
      </w:r>
    </w:p>
    <w:p>
      <w:pPr>
        <w:pStyle w:val="9"/>
        <w:numPr>
          <w:ilvl w:val="0"/>
          <w:numId w:val="19"/>
        </w:numPr>
        <w:spacing w:after="0" w:line="276" w:lineRule="auto"/>
        <w:jc w:val="both"/>
        <w:rPr>
          <w:rFonts w:ascii="Times New Roman" w:hAnsi="Times New Roman" w:eastAsia="Times New Roman" w:cs="Times New Roman"/>
          <w:sz w:val="24"/>
          <w:szCs w:val="24"/>
        </w:rPr>
      </w:pPr>
      <w:r>
        <w:rPr>
          <w:rFonts w:ascii="Times New Roman" w:hAnsi="Times New Roman" w:eastAsia="Calibri" w:cs="Times New Roman"/>
          <w:sz w:val="24"/>
          <w:szCs w:val="24"/>
        </w:rPr>
        <w:t>Preukázateľne (zápisom) spolupracovať</w:t>
      </w:r>
      <w:r>
        <w:rPr>
          <w:rFonts w:ascii="Times New Roman" w:hAnsi="Times New Roman" w:eastAsia="Times New Roman" w:cs="Times New Roman"/>
          <w:sz w:val="24"/>
          <w:szCs w:val="24"/>
        </w:rPr>
        <w:t xml:space="preserve"> so zákonnými zástupcami a oboznámiť ich s konkrétnymi problémami žiaka;</w:t>
      </w:r>
    </w:p>
    <w:p>
      <w:pPr>
        <w:tabs>
          <w:tab w:val="left" w:pos="426"/>
        </w:tabs>
        <w:spacing w:after="200" w:line="276" w:lineRule="auto"/>
        <w:jc w:val="center"/>
        <w:rPr>
          <w:rFonts w:ascii="Times New Roman" w:hAnsi="Times New Roman" w:eastAsia="Calibri" w:cs="Times New Roman"/>
          <w:b/>
          <w:sz w:val="24"/>
          <w:szCs w:val="24"/>
          <w:u w:val="single"/>
        </w:rPr>
      </w:pPr>
    </w:p>
    <w:p>
      <w:pPr>
        <w:tabs>
          <w:tab w:val="left" w:pos="426"/>
        </w:tabs>
        <w:spacing w:after="200" w:line="276"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SLOVENSKÝ JAZYK A LITERATÚRA</w:t>
      </w:r>
    </w:p>
    <w:p>
      <w:pPr>
        <w:pStyle w:val="9"/>
        <w:numPr>
          <w:ilvl w:val="0"/>
          <w:numId w:val="20"/>
        </w:numPr>
        <w:tabs>
          <w:tab w:val="left" w:pos="426"/>
        </w:tabs>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Po napísaní diktátu dať žiakovi možnosť opraviť si svoje chyby. Autokontrola je výborný prostriedok k náprave ťažkostí a ak je žiak schopný nájsť si chyby je to veľký pokrok. </w:t>
      </w:r>
    </w:p>
    <w:p>
      <w:pPr>
        <w:pStyle w:val="9"/>
        <w:numPr>
          <w:ilvl w:val="0"/>
          <w:numId w:val="20"/>
        </w:numPr>
        <w:tabs>
          <w:tab w:val="left" w:pos="426"/>
        </w:tabs>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Text, ktorý žiak číta je dôležité kontrolovať. </w:t>
      </w:r>
    </w:p>
    <w:p>
      <w:pPr>
        <w:pStyle w:val="9"/>
        <w:numPr>
          <w:ilvl w:val="0"/>
          <w:numId w:val="20"/>
        </w:numPr>
        <w:tabs>
          <w:tab w:val="left" w:pos="426"/>
        </w:tabs>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Pri osvojovaní si gramatických učiva používať gramatické súhrny. </w:t>
      </w:r>
    </w:p>
    <w:p>
      <w:pPr>
        <w:tabs>
          <w:tab w:val="left" w:pos="426"/>
        </w:tabs>
        <w:spacing w:after="200" w:line="276" w:lineRule="auto"/>
        <w:jc w:val="both"/>
        <w:rPr>
          <w:rFonts w:ascii="Times New Roman" w:hAnsi="Times New Roman" w:eastAsia="Calibri" w:cs="Times New Roman"/>
          <w:sz w:val="24"/>
          <w:szCs w:val="24"/>
        </w:rPr>
      </w:pPr>
    </w:p>
    <w:p>
      <w:pPr>
        <w:tabs>
          <w:tab w:val="left" w:pos="426"/>
        </w:tabs>
        <w:spacing w:after="200" w:line="276"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MATEMATIKA</w:t>
      </w:r>
    </w:p>
    <w:p>
      <w:pPr>
        <w:pStyle w:val="9"/>
        <w:numPr>
          <w:ilvl w:val="0"/>
          <w:numId w:val="21"/>
        </w:numPr>
        <w:tabs>
          <w:tab w:val="left" w:pos="426"/>
        </w:tabs>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Na získanie sebaistoty využívať motiváciu a povzbudzovanie. </w:t>
      </w:r>
    </w:p>
    <w:p>
      <w:pPr>
        <w:pStyle w:val="9"/>
        <w:numPr>
          <w:ilvl w:val="0"/>
          <w:numId w:val="21"/>
        </w:numPr>
        <w:tabs>
          <w:tab w:val="left" w:pos="426"/>
        </w:tabs>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Na kontrolu práce dať žiakovi dostatočný časový priestor.</w:t>
      </w:r>
    </w:p>
    <w:p>
      <w:pPr>
        <w:pStyle w:val="9"/>
        <w:numPr>
          <w:ilvl w:val="0"/>
          <w:numId w:val="21"/>
        </w:numPr>
        <w:tabs>
          <w:tab w:val="left" w:pos="426"/>
        </w:tabs>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Kontrolné práce zadávať predtlačené. </w:t>
      </w:r>
    </w:p>
    <w:p>
      <w:pPr>
        <w:pStyle w:val="9"/>
        <w:numPr>
          <w:ilvl w:val="0"/>
          <w:numId w:val="21"/>
        </w:numPr>
        <w:tabs>
          <w:tab w:val="left" w:pos="426"/>
        </w:tabs>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Rozlišovať chyby spôsobené z nezvládnutého učiva a chyby spôsobené chybným odpisom, zámenou poradia číslic, chybným zápisom číslic pod seba.....</w:t>
      </w:r>
    </w:p>
    <w:p>
      <w:pPr>
        <w:pStyle w:val="9"/>
        <w:numPr>
          <w:ilvl w:val="0"/>
          <w:numId w:val="21"/>
        </w:numPr>
        <w:tabs>
          <w:tab w:val="left" w:pos="426"/>
        </w:tabs>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Pracovný postup rozplánovať na jednotlivé menšie kroky. </w:t>
      </w:r>
    </w:p>
    <w:p>
      <w:pPr>
        <w:pStyle w:val="9"/>
        <w:numPr>
          <w:ilvl w:val="0"/>
          <w:numId w:val="21"/>
        </w:numPr>
        <w:tabs>
          <w:tab w:val="left" w:pos="426"/>
        </w:tabs>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Pred skúšaním dať žiakom možnosť precviť si podobné príklady na domácu úlohu. </w:t>
      </w:r>
    </w:p>
    <w:p>
      <w:pPr>
        <w:pStyle w:val="9"/>
        <w:numPr>
          <w:ilvl w:val="0"/>
          <w:numId w:val="21"/>
        </w:numPr>
        <w:tabs>
          <w:tab w:val="left" w:pos="426"/>
        </w:tabs>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Tolerovať používanie názoru na prstoch. </w:t>
      </w:r>
    </w:p>
    <w:p>
      <w:pPr>
        <w:pStyle w:val="9"/>
        <w:numPr>
          <w:ilvl w:val="0"/>
          <w:numId w:val="21"/>
        </w:numPr>
        <w:tabs>
          <w:tab w:val="left" w:pos="426"/>
        </w:tabs>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Na 1. stupni ZŠ mať v triede násobilku vyvesenú na viditeľnom mieste. </w:t>
      </w:r>
    </w:p>
    <w:p>
      <w:pPr>
        <w:pStyle w:val="9"/>
        <w:numPr>
          <w:ilvl w:val="0"/>
          <w:numId w:val="21"/>
        </w:numPr>
        <w:tabs>
          <w:tab w:val="left" w:pos="426"/>
        </w:tabs>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Umožniť používať štvorčekový papier na podpisovanie príkladov. </w:t>
      </w:r>
    </w:p>
    <w:p>
      <w:pPr>
        <w:pStyle w:val="9"/>
        <w:numPr>
          <w:ilvl w:val="0"/>
          <w:numId w:val="21"/>
        </w:numPr>
        <w:tabs>
          <w:tab w:val="left" w:pos="426"/>
        </w:tabs>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Od siedmeho ročníka umožniť používať kalkulačku na úlohy, ktorých primárnym cieľom nie je numerické počítanie. </w:t>
      </w:r>
    </w:p>
    <w:p>
      <w:pPr>
        <w:pStyle w:val="9"/>
        <w:numPr>
          <w:ilvl w:val="0"/>
          <w:numId w:val="21"/>
        </w:numPr>
        <w:tabs>
          <w:tab w:val="left" w:pos="426"/>
        </w:tabs>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Kontrolné práce zadávať gradované. </w:t>
      </w:r>
    </w:p>
    <w:p>
      <w:pPr>
        <w:pStyle w:val="9"/>
        <w:numPr>
          <w:ilvl w:val="0"/>
          <w:numId w:val="21"/>
        </w:numPr>
        <w:tabs>
          <w:tab w:val="left" w:pos="426"/>
        </w:tabs>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Domáce úlohy dávať len z prebratého učiva</w:t>
      </w:r>
    </w:p>
    <w:p>
      <w:pPr>
        <w:pStyle w:val="9"/>
        <w:tabs>
          <w:tab w:val="left" w:pos="426"/>
        </w:tabs>
        <w:spacing w:after="200" w:line="276" w:lineRule="auto"/>
        <w:rPr>
          <w:rFonts w:ascii="Times New Roman" w:hAnsi="Times New Roman" w:eastAsia="Calibri" w:cs="Times New Roman"/>
          <w:b/>
          <w:sz w:val="24"/>
          <w:szCs w:val="24"/>
        </w:rPr>
      </w:pPr>
    </w:p>
    <w:p>
      <w:pPr>
        <w:pStyle w:val="9"/>
        <w:tabs>
          <w:tab w:val="left" w:pos="426"/>
        </w:tabs>
        <w:spacing w:after="200" w:line="276" w:lineRule="auto"/>
        <w:rPr>
          <w:rFonts w:ascii="Times New Roman" w:hAnsi="Times New Roman" w:eastAsia="Calibri" w:cs="Times New Roman"/>
          <w:b/>
          <w:sz w:val="24"/>
          <w:szCs w:val="24"/>
        </w:rPr>
      </w:pPr>
    </w:p>
    <w:p>
      <w:pPr>
        <w:pStyle w:val="9"/>
        <w:tabs>
          <w:tab w:val="left" w:pos="426"/>
        </w:tabs>
        <w:spacing w:after="200" w:line="276" w:lineRule="auto"/>
        <w:rPr>
          <w:rFonts w:ascii="Times New Roman" w:hAnsi="Times New Roman" w:eastAsia="Calibri" w:cs="Times New Roman"/>
          <w:b/>
          <w:sz w:val="24"/>
          <w:szCs w:val="24"/>
        </w:rPr>
      </w:pPr>
    </w:p>
    <w:p>
      <w:pPr>
        <w:pStyle w:val="9"/>
        <w:tabs>
          <w:tab w:val="left" w:pos="426"/>
        </w:tabs>
        <w:spacing w:after="200" w:line="276" w:lineRule="auto"/>
        <w:rPr>
          <w:rFonts w:ascii="Times New Roman" w:hAnsi="Times New Roman" w:eastAsia="Calibri" w:cs="Times New Roman"/>
          <w:b/>
          <w:sz w:val="24"/>
          <w:szCs w:val="24"/>
        </w:rPr>
      </w:pPr>
    </w:p>
    <w:p>
      <w:pPr>
        <w:pStyle w:val="9"/>
        <w:tabs>
          <w:tab w:val="left" w:pos="426"/>
        </w:tabs>
        <w:spacing w:after="200" w:line="276" w:lineRule="auto"/>
        <w:rPr>
          <w:rFonts w:ascii="Times New Roman" w:hAnsi="Times New Roman" w:eastAsia="Calibri" w:cs="Times New Roman"/>
          <w:b/>
          <w:sz w:val="24"/>
          <w:szCs w:val="24"/>
        </w:rPr>
      </w:pPr>
    </w:p>
    <w:p>
      <w:pPr>
        <w:pStyle w:val="9"/>
        <w:tabs>
          <w:tab w:val="left" w:pos="426"/>
        </w:tabs>
        <w:spacing w:after="200" w:line="276" w:lineRule="auto"/>
        <w:rPr>
          <w:rFonts w:ascii="Times New Roman" w:hAnsi="Times New Roman" w:eastAsia="Calibri" w:cs="Times New Roman"/>
          <w:sz w:val="24"/>
          <w:szCs w:val="24"/>
        </w:rPr>
      </w:pPr>
      <w:r>
        <w:rPr>
          <w:rFonts w:ascii="Times New Roman" w:hAnsi="Times New Roman" w:eastAsia="Calibri" w:cs="Times New Roman"/>
          <w:b/>
          <w:sz w:val="24"/>
          <w:szCs w:val="24"/>
        </w:rPr>
        <w:t>CUDZÍ JAZYK</w:t>
      </w:r>
    </w:p>
    <w:p>
      <w:pPr>
        <w:tabs>
          <w:tab w:val="left" w:pos="426"/>
        </w:tabs>
        <w:spacing w:after="200" w:line="276" w:lineRule="auto"/>
        <w:jc w:val="center"/>
        <w:rPr>
          <w:rFonts w:ascii="Times New Roman" w:hAnsi="Times New Roman" w:eastAsia="Calibri" w:cs="Times New Roman"/>
          <w:b/>
          <w:sz w:val="24"/>
          <w:szCs w:val="24"/>
        </w:rPr>
      </w:pPr>
    </w:p>
    <w:p>
      <w:pPr>
        <w:tabs>
          <w:tab w:val="left" w:pos="426"/>
        </w:tabs>
        <w:spacing w:after="200" w:line="276" w:lineRule="auto"/>
        <w:jc w:val="center"/>
        <w:rPr>
          <w:rFonts w:ascii="Times New Roman" w:hAnsi="Times New Roman" w:eastAsia="Calibri" w:cs="Times New Roman"/>
          <w:b/>
          <w:sz w:val="24"/>
          <w:szCs w:val="24"/>
        </w:rPr>
      </w:pP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Výuku smerovať na verbálne osvojovanie si cudzieho jazyka, osvojenie si praktických vetných celkov – dorozumievanie sa  v cudzine, využívať Quizlet, slovník zaužívaných výrazov a idiómov, pádových väzieb slovies s predložkami, väzieb podstatných mien so slovesami...;</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Nie je vhodné vysvetľovať viac gramatických javov, pravidiel naraz – napr. jedno modálne sloveso, precvičiť a dotrénovať vo väzbách a postupne ďalšie;</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Nové slová si osvojovať vo väzbách, spájať obrázky so slovami, vyhľadávať slovné spojenia k situačným obrázkom, nové prvky napr. gramatického učiva hneď spájať s komunikáciou;</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Zamerať sa na osvojovanie odporúčanej slovnej zásoby a slovných spojení, viet a fráz (možné je používať IKT, zvukové ukážky, prípadne žiak opakuje po učiteľovi);</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Používať čo najviac názornosti;</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Žiadať od žiaka osvojenie a používanie gramatických pravidiel;</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Zamerať sa na schopnosť žiaka porozumieť jazyku a dohovoriť sa v bežných situáciách, učiť žiaka bežným nadpisom, krátkym pokynom (napr. stanica, obchod,...);</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Pri výučbe je vhodné využívať jednoduché básničky, pesničky, porekadlá, hádanky, vtipy...;</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Zamerať sa na správnu výslovnosť;</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Používať doplňovanie vhodných slov do viet (ústnou formou);</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Trénovať reakcie na pokyny v cudzom jazyku bez prekladu do slovenského jazyka;</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Využívať audio nahrávky k tréningu správnej výslovnosti;</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Vždy sa presvedčiť, či žiak porozumel zadaniu;</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Používať gramatické prehľady nepravidelné slovesá počas vyučovania (2. stupeň ZŠ);</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Odložiť skúšanie z dôvodu dlhodobej absencie;</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Diferencovať úlohy podľa potreby.</w:t>
      </w:r>
    </w:p>
    <w:p>
      <w:pPr>
        <w:spacing w:line="256" w:lineRule="auto"/>
        <w:contextualSpacing/>
        <w:jc w:val="both"/>
        <w:rPr>
          <w:rFonts w:ascii="Times New Roman" w:hAnsi="Times New Roman" w:eastAsia="Calibri" w:cs="Times New Roman"/>
          <w:sz w:val="24"/>
          <w:szCs w:val="24"/>
          <w:highlight w:val="cyan"/>
        </w:rPr>
      </w:pPr>
    </w:p>
    <w:p>
      <w:pPr>
        <w:ind w:left="720"/>
        <w:contextualSpacing/>
        <w:jc w:val="center"/>
        <w:rPr>
          <w:rFonts w:ascii="Times New Roman" w:hAnsi="Times New Roman" w:eastAsia="Calibri" w:cs="Times New Roman"/>
          <w:b/>
          <w:sz w:val="24"/>
          <w:szCs w:val="24"/>
        </w:rPr>
      </w:pPr>
      <w:r>
        <w:rPr>
          <w:rFonts w:ascii="Times New Roman" w:hAnsi="Times New Roman" w:eastAsia="Calibri" w:cs="Times New Roman"/>
          <w:b/>
          <w:sz w:val="24"/>
          <w:szCs w:val="24"/>
        </w:rPr>
        <w:t>OSTATNÉ PREDMETY</w:t>
      </w:r>
    </w:p>
    <w:p>
      <w:pPr>
        <w:pStyle w:val="9"/>
        <w:numPr>
          <w:ilvl w:val="0"/>
          <w:numId w:val="23"/>
        </w:numPr>
        <w:rPr>
          <w:rFonts w:ascii="Times New Roman" w:hAnsi="Times New Roman" w:eastAsia="Calibri" w:cs="Times New Roman"/>
          <w:sz w:val="24"/>
          <w:szCs w:val="24"/>
        </w:rPr>
      </w:pPr>
      <w:r>
        <w:rPr>
          <w:rFonts w:ascii="Times New Roman" w:hAnsi="Times New Roman" w:eastAsia="Calibri" w:cs="Times New Roman"/>
          <w:sz w:val="24"/>
          <w:szCs w:val="24"/>
        </w:rPr>
        <w:t xml:space="preserve">Tolerovať individuálne psychomotorické tempo.  </w:t>
      </w:r>
    </w:p>
    <w:p>
      <w:pPr>
        <w:pStyle w:val="9"/>
        <w:numPr>
          <w:ilvl w:val="0"/>
          <w:numId w:val="23"/>
        </w:numPr>
        <w:rPr>
          <w:rFonts w:ascii="Times New Roman" w:hAnsi="Times New Roman" w:eastAsia="Calibri" w:cs="Times New Roman"/>
          <w:sz w:val="24"/>
          <w:szCs w:val="24"/>
        </w:rPr>
      </w:pPr>
      <w:r>
        <w:rPr>
          <w:rFonts w:ascii="Times New Roman" w:hAnsi="Times New Roman" w:eastAsia="Calibri" w:cs="Times New Roman"/>
          <w:sz w:val="24"/>
          <w:szCs w:val="24"/>
        </w:rPr>
        <w:t>Pri výklade používať multisenzorický prístup- počúvaj-pozeraj-hovor-napíš-ukáž.</w:t>
      </w:r>
    </w:p>
    <w:p>
      <w:pPr>
        <w:pStyle w:val="9"/>
        <w:numPr>
          <w:ilvl w:val="0"/>
          <w:numId w:val="23"/>
        </w:numPr>
        <w:rPr>
          <w:rFonts w:ascii="Times New Roman" w:hAnsi="Times New Roman" w:eastAsia="Calibri" w:cs="Times New Roman"/>
          <w:sz w:val="24"/>
          <w:szCs w:val="24"/>
        </w:rPr>
      </w:pPr>
      <w:r>
        <w:rPr>
          <w:rFonts w:ascii="Times New Roman" w:hAnsi="Times New Roman" w:eastAsia="Calibri" w:cs="Times New Roman"/>
          <w:sz w:val="24"/>
          <w:szCs w:val="24"/>
        </w:rPr>
        <w:t>Kontrolovať postup práce, nielen výsledok.</w:t>
      </w:r>
    </w:p>
    <w:p>
      <w:pPr>
        <w:pStyle w:val="9"/>
        <w:numPr>
          <w:ilvl w:val="0"/>
          <w:numId w:val="23"/>
        </w:numPr>
        <w:rPr>
          <w:rFonts w:ascii="Times New Roman" w:hAnsi="Times New Roman" w:eastAsia="Calibri" w:cs="Times New Roman"/>
          <w:sz w:val="24"/>
          <w:szCs w:val="24"/>
        </w:rPr>
      </w:pPr>
      <w:r>
        <w:rPr>
          <w:rFonts w:ascii="Times New Roman" w:hAnsi="Times New Roman" w:eastAsia="Calibri" w:cs="Times New Roman"/>
          <w:sz w:val="24"/>
          <w:szCs w:val="24"/>
        </w:rPr>
        <w:t>Využívať alternatívne formy overovania vedomostí- projekt, skupinovú prácu, .......</w:t>
      </w:r>
    </w:p>
    <w:p>
      <w:pPr>
        <w:pStyle w:val="9"/>
        <w:numPr>
          <w:ilvl w:val="0"/>
          <w:numId w:val="23"/>
        </w:numPr>
        <w:rPr>
          <w:rFonts w:ascii="Times New Roman" w:hAnsi="Times New Roman" w:eastAsia="Calibri" w:cs="Times New Roman"/>
          <w:sz w:val="24"/>
          <w:szCs w:val="24"/>
        </w:rPr>
      </w:pPr>
      <w:r>
        <w:rPr>
          <w:rFonts w:ascii="Times New Roman" w:hAnsi="Times New Roman" w:eastAsia="Calibri" w:cs="Times New Roman"/>
          <w:sz w:val="24"/>
          <w:szCs w:val="24"/>
        </w:rPr>
        <w:t xml:space="preserve">Pri odpovediach klásť pomocné otázky, nestresovať, nedávať priestor na výsmech spolužiakov, výnimočne poskytnúť možnosť odpovede mimo triedy, uplatňovať ústretový  prístup pri odpovediach. Pri ústnych odpovediach neneliehať na pohotovú odpoveď – zvoliť nápomocný prístup. </w:t>
      </w:r>
    </w:p>
    <w:p>
      <w:pPr>
        <w:pStyle w:val="9"/>
        <w:numPr>
          <w:ilvl w:val="0"/>
          <w:numId w:val="23"/>
        </w:numPr>
        <w:rPr>
          <w:rFonts w:ascii="Times New Roman" w:hAnsi="Times New Roman" w:eastAsia="Calibri" w:cs="Times New Roman"/>
          <w:sz w:val="24"/>
          <w:szCs w:val="24"/>
        </w:rPr>
      </w:pPr>
      <w:r>
        <w:rPr>
          <w:rFonts w:ascii="Times New Roman" w:hAnsi="Times New Roman" w:eastAsia="Calibri" w:cs="Times New Roman"/>
          <w:sz w:val="24"/>
          <w:szCs w:val="24"/>
        </w:rPr>
        <w:t xml:space="preserve">Poskytovať pochvalu, povzbudenie, spätnú väzbu. </w:t>
      </w:r>
    </w:p>
    <w:p>
      <w:pPr>
        <w:pStyle w:val="9"/>
        <w:numPr>
          <w:ilvl w:val="0"/>
          <w:numId w:val="23"/>
        </w:numPr>
        <w:rPr>
          <w:rFonts w:ascii="Times New Roman" w:hAnsi="Times New Roman" w:eastAsia="Calibri" w:cs="Times New Roman"/>
          <w:sz w:val="24"/>
          <w:szCs w:val="24"/>
        </w:rPr>
      </w:pPr>
      <w:r>
        <w:rPr>
          <w:rFonts w:ascii="Times New Roman" w:hAnsi="Times New Roman" w:eastAsia="Calibri" w:cs="Times New Roman"/>
          <w:sz w:val="24"/>
          <w:szCs w:val="24"/>
        </w:rPr>
        <w:t xml:space="preserve">Skontrolovať, či žiaci porozumeli zadaniu, v určitej miere im dovoliť klásť otázky aj v priebehu písomnej práce, v prípade potreby ich priebežne usmerniťv samostatnej práci. </w:t>
      </w:r>
    </w:p>
    <w:p>
      <w:pPr>
        <w:pStyle w:val="9"/>
        <w:numPr>
          <w:ilvl w:val="0"/>
          <w:numId w:val="23"/>
        </w:numPr>
        <w:rPr>
          <w:rFonts w:ascii="Times New Roman" w:hAnsi="Times New Roman" w:eastAsia="Calibri" w:cs="Times New Roman"/>
          <w:sz w:val="24"/>
          <w:szCs w:val="24"/>
        </w:rPr>
      </w:pPr>
      <w:r>
        <w:rPr>
          <w:rFonts w:ascii="Times New Roman" w:hAnsi="Times New Roman" w:eastAsia="Calibri" w:cs="Times New Roman"/>
          <w:sz w:val="24"/>
          <w:szCs w:val="24"/>
        </w:rPr>
        <w:t>Pokyny rozdeliť na menšie časti, ponechať dostatok na vypracovanie a kontrolu zadanej úlohy.</w:t>
      </w:r>
    </w:p>
    <w:p>
      <w:pPr>
        <w:pStyle w:val="9"/>
        <w:numPr>
          <w:ilvl w:val="0"/>
          <w:numId w:val="23"/>
        </w:numPr>
        <w:rPr>
          <w:rFonts w:ascii="Times New Roman" w:hAnsi="Times New Roman" w:eastAsia="Calibri" w:cs="Times New Roman"/>
          <w:sz w:val="24"/>
          <w:szCs w:val="24"/>
        </w:rPr>
      </w:pPr>
      <w:r>
        <w:rPr>
          <w:rFonts w:ascii="Times New Roman" w:hAnsi="Times New Roman" w:eastAsia="Calibri" w:cs="Times New Roman"/>
          <w:sz w:val="24"/>
          <w:szCs w:val="24"/>
        </w:rPr>
        <w:t>Okrem slovenského jazyka tolerovať zníženú kvalitu písomného prejavu (do hodnotenia nezahrňovať chyby vznikajúce chybným odpisom, nedostatočnou úpravou, tolerovať zápis tlačenými písmenami);</w:t>
      </w:r>
    </w:p>
    <w:p>
      <w:pPr>
        <w:pStyle w:val="9"/>
        <w:numPr>
          <w:ilvl w:val="0"/>
          <w:numId w:val="23"/>
        </w:numPr>
        <w:rPr>
          <w:rFonts w:ascii="Times New Roman" w:hAnsi="Times New Roman" w:eastAsia="Calibri" w:cs="Times New Roman"/>
          <w:sz w:val="24"/>
          <w:szCs w:val="24"/>
        </w:rPr>
      </w:pPr>
      <w:r>
        <w:rPr>
          <w:rFonts w:ascii="Times New Roman" w:hAnsi="Times New Roman" w:eastAsia="Calibri" w:cs="Times New Roman"/>
          <w:sz w:val="24"/>
          <w:szCs w:val="24"/>
        </w:rPr>
        <w:t xml:space="preserve">Častejšie využívať názorné pomôcky, záujem žiaka o dané učivo posilniť aj používaním vizuálnych pomôcok, praktickými a názornými ukážkami. </w:t>
      </w:r>
    </w:p>
    <w:p>
      <w:pPr>
        <w:pStyle w:val="9"/>
        <w:numPr>
          <w:ilvl w:val="0"/>
          <w:numId w:val="23"/>
        </w:numPr>
        <w:rPr>
          <w:rFonts w:ascii="Times New Roman" w:hAnsi="Times New Roman" w:eastAsia="Calibri" w:cs="Times New Roman"/>
          <w:sz w:val="24"/>
          <w:szCs w:val="24"/>
        </w:rPr>
      </w:pPr>
      <w:r>
        <w:rPr>
          <w:rFonts w:ascii="Times New Roman" w:hAnsi="Times New Roman" w:eastAsia="Calibri" w:cs="Times New Roman"/>
          <w:sz w:val="24"/>
          <w:szCs w:val="24"/>
        </w:rPr>
        <w:t xml:space="preserve">V prípade potreby pomôcť žiakovi s porozumením textu a zadania. </w:t>
      </w:r>
    </w:p>
    <w:p>
      <w:pPr>
        <w:rPr>
          <w:sz w:val="24"/>
          <w:szCs w:val="24"/>
        </w:rPr>
      </w:pPr>
    </w:p>
    <w:p>
      <w:pPr>
        <w:rPr>
          <w:rFonts w:ascii="Times New Roman" w:hAnsi="Times New Roman" w:cs="Times New Roman"/>
          <w:b/>
          <w:sz w:val="24"/>
          <w:szCs w:val="24"/>
        </w:rPr>
      </w:pPr>
      <w:r>
        <w:rPr>
          <w:rFonts w:ascii="Times New Roman" w:hAnsi="Times New Roman" w:cs="Times New Roman"/>
          <w:b/>
          <w:sz w:val="24"/>
          <w:szCs w:val="24"/>
        </w:rPr>
        <w:t>2.stupeň podpory pre žiakov v riziku</w:t>
      </w:r>
    </w:p>
    <w:p>
      <w:pPr>
        <w:rPr>
          <w:rFonts w:ascii="Times New Roman" w:hAnsi="Times New Roman" w:cs="Times New Roman"/>
          <w:sz w:val="24"/>
          <w:szCs w:val="24"/>
        </w:rPr>
      </w:pPr>
      <w:r>
        <w:rPr>
          <w:rFonts w:ascii="Times New Roman" w:hAnsi="Times New Roman" w:cs="Times New Roman"/>
          <w:sz w:val="24"/>
          <w:szCs w:val="24"/>
        </w:rPr>
        <w:t>Sú to žiaci:</w:t>
      </w:r>
    </w:p>
    <w:p>
      <w:pPr>
        <w:pStyle w:val="9"/>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z cudzojazyčného prostredia, </w:t>
      </w:r>
    </w:p>
    <w:p>
      <w:pPr>
        <w:pStyle w:val="9"/>
        <w:numPr>
          <w:ilvl w:val="0"/>
          <w:numId w:val="24"/>
        </w:numPr>
        <w:jc w:val="both"/>
        <w:rPr>
          <w:rFonts w:ascii="Times New Roman" w:hAnsi="Times New Roman" w:cs="Times New Roman"/>
          <w:sz w:val="24"/>
          <w:szCs w:val="24"/>
        </w:rPr>
      </w:pPr>
      <w:r>
        <w:rPr>
          <w:rFonts w:ascii="Times New Roman" w:hAnsi="Times New Roman" w:cs="Times New Roman"/>
          <w:sz w:val="24"/>
          <w:szCs w:val="24"/>
        </w:rPr>
        <w:t>ktorých prvým jazykom nie je slovenčina</w:t>
      </w:r>
    </w:p>
    <w:p>
      <w:pPr>
        <w:pStyle w:val="9"/>
        <w:numPr>
          <w:ilvl w:val="0"/>
          <w:numId w:val="24"/>
        </w:numPr>
        <w:jc w:val="both"/>
        <w:rPr>
          <w:rFonts w:ascii="Times New Roman" w:hAnsi="Times New Roman" w:cs="Times New Roman"/>
          <w:sz w:val="24"/>
          <w:szCs w:val="24"/>
        </w:rPr>
      </w:pPr>
      <w:r>
        <w:rPr>
          <w:rFonts w:ascii="Times New Roman" w:hAnsi="Times New Roman" w:cs="Times New Roman"/>
          <w:sz w:val="24"/>
          <w:szCs w:val="24"/>
        </w:rPr>
        <w:t>predčasne zaškolení (nezrelí)</w:t>
      </w:r>
    </w:p>
    <w:p>
      <w:pPr>
        <w:pStyle w:val="9"/>
        <w:numPr>
          <w:ilvl w:val="0"/>
          <w:numId w:val="24"/>
        </w:numPr>
        <w:jc w:val="both"/>
        <w:rPr>
          <w:rFonts w:ascii="Times New Roman" w:hAnsi="Times New Roman" w:cs="Times New Roman"/>
          <w:sz w:val="24"/>
          <w:szCs w:val="24"/>
        </w:rPr>
      </w:pPr>
      <w:r>
        <w:rPr>
          <w:rFonts w:ascii="Times New Roman" w:hAnsi="Times New Roman" w:cs="Times New Roman"/>
          <w:sz w:val="24"/>
          <w:szCs w:val="24"/>
        </w:rPr>
        <w:t>so začínajúcimi problémami v učení (predpoklad VPU)</w:t>
      </w:r>
    </w:p>
    <w:p>
      <w:pPr>
        <w:pStyle w:val="9"/>
        <w:numPr>
          <w:ilvl w:val="0"/>
          <w:numId w:val="24"/>
        </w:numPr>
        <w:jc w:val="both"/>
        <w:rPr>
          <w:rFonts w:ascii="Times New Roman" w:hAnsi="Times New Roman" w:cs="Times New Roman"/>
          <w:sz w:val="24"/>
          <w:szCs w:val="24"/>
        </w:rPr>
      </w:pPr>
      <w:r>
        <w:rPr>
          <w:rFonts w:ascii="Times New Roman" w:hAnsi="Times New Roman" w:cs="Times New Roman"/>
          <w:sz w:val="24"/>
          <w:szCs w:val="24"/>
        </w:rPr>
        <w:t>v diagnostickom procese s problémami v učení, v správaní ...</w:t>
      </w:r>
    </w:p>
    <w:p>
      <w:pPr>
        <w:pStyle w:val="9"/>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s aktuálnymi osobnými problémami (rozvod, úmrtie v rodine, šikanovanie) </w:t>
      </w:r>
    </w:p>
    <w:p>
      <w:pPr>
        <w:pStyle w:val="9"/>
        <w:numPr>
          <w:ilvl w:val="0"/>
          <w:numId w:val="24"/>
        </w:numPr>
        <w:jc w:val="both"/>
        <w:rPr>
          <w:rFonts w:ascii="Times New Roman" w:hAnsi="Times New Roman" w:cs="Times New Roman"/>
          <w:sz w:val="24"/>
          <w:szCs w:val="24"/>
        </w:rPr>
      </w:pPr>
      <w:r>
        <w:rPr>
          <w:rFonts w:ascii="Times New Roman" w:hAnsi="Times New Roman" w:cs="Times New Roman"/>
          <w:sz w:val="24"/>
          <w:szCs w:val="24"/>
        </w:rPr>
        <w:t>so psychickými problémami krátkodobého a dlhodobého charakteru (seba poškodzovanie, užívanie návykových látok ...)</w:t>
      </w:r>
    </w:p>
    <w:p>
      <w:pPr>
        <w:pStyle w:val="9"/>
        <w:numPr>
          <w:ilvl w:val="0"/>
          <w:numId w:val="24"/>
        </w:numPr>
        <w:jc w:val="both"/>
        <w:rPr>
          <w:rFonts w:ascii="Times New Roman" w:hAnsi="Times New Roman" w:cs="Times New Roman"/>
          <w:sz w:val="24"/>
          <w:szCs w:val="24"/>
        </w:rPr>
      </w:pPr>
      <w:r>
        <w:rPr>
          <w:rFonts w:ascii="Times New Roman" w:hAnsi="Times New Roman" w:cs="Times New Roman"/>
          <w:sz w:val="24"/>
          <w:szCs w:val="24"/>
        </w:rPr>
        <w:t>so zdravotnými problémami ( často chorí, zdravotne oslabení ...)</w:t>
      </w:r>
    </w:p>
    <w:p>
      <w:pPr>
        <w:rPr>
          <w:rFonts w:ascii="Times New Roman" w:hAnsi="Times New Roman" w:cs="Times New Roman"/>
          <w:b/>
          <w:sz w:val="24"/>
          <w:szCs w:val="24"/>
        </w:rPr>
      </w:pPr>
      <w:r>
        <w:rPr>
          <w:rFonts w:ascii="Times New Roman" w:hAnsi="Times New Roman" w:cs="Times New Roman"/>
          <w:b/>
          <w:sz w:val="24"/>
          <w:szCs w:val="24"/>
        </w:rPr>
        <w:t>Postup práce so žiakmi v riziku.</w:t>
      </w:r>
    </w:p>
    <w:p>
      <w:pPr>
        <w:pStyle w:val="9"/>
        <w:numPr>
          <w:ilvl w:val="0"/>
          <w:numId w:val="25"/>
        </w:numPr>
        <w:rPr>
          <w:rFonts w:ascii="Times New Roman" w:hAnsi="Times New Roman" w:cs="Times New Roman"/>
          <w:b/>
          <w:sz w:val="24"/>
          <w:szCs w:val="24"/>
        </w:rPr>
      </w:pPr>
      <w:r>
        <w:rPr>
          <w:rFonts w:ascii="Times New Roman" w:hAnsi="Times New Roman" w:cs="Times New Roman"/>
          <w:sz w:val="24"/>
          <w:szCs w:val="24"/>
        </w:rPr>
        <w:t xml:space="preserve">Identifikovať problém žiaka v oblasti učenia apsrávania sa, rodičom, učiteľom, ŠPT. </w:t>
      </w:r>
    </w:p>
    <w:p>
      <w:pPr>
        <w:pStyle w:val="9"/>
        <w:numPr>
          <w:ilvl w:val="0"/>
          <w:numId w:val="25"/>
        </w:numPr>
        <w:rPr>
          <w:rFonts w:ascii="Times New Roman" w:hAnsi="Times New Roman" w:cs="Times New Roman"/>
          <w:b/>
          <w:sz w:val="24"/>
          <w:szCs w:val="24"/>
        </w:rPr>
      </w:pPr>
      <w:r>
        <w:rPr>
          <w:rFonts w:ascii="Times New Roman" w:hAnsi="Times New Roman" w:cs="Times New Roman"/>
          <w:sz w:val="24"/>
          <w:szCs w:val="24"/>
        </w:rPr>
        <w:t xml:space="preserve">Zaviesť podporné opatrenia </w:t>
      </w:r>
    </w:p>
    <w:p>
      <w:pPr>
        <w:pStyle w:val="9"/>
        <w:numPr>
          <w:ilvl w:val="0"/>
          <w:numId w:val="26"/>
        </w:numPr>
        <w:rPr>
          <w:rFonts w:ascii="Times New Roman" w:hAnsi="Times New Roman" w:cs="Times New Roman"/>
          <w:b/>
          <w:sz w:val="24"/>
          <w:szCs w:val="24"/>
        </w:rPr>
      </w:pPr>
      <w:r>
        <w:rPr>
          <w:rFonts w:ascii="Times New Roman" w:hAnsi="Times New Roman" w:cs="Times New Roman"/>
          <w:sz w:val="24"/>
          <w:szCs w:val="24"/>
          <w:u w:val="single"/>
        </w:rPr>
        <w:t>Návrh na úpravu v školskom prostredí</w:t>
      </w:r>
      <w:r>
        <w:rPr>
          <w:rFonts w:ascii="Times New Roman" w:hAnsi="Times New Roman" w:cs="Times New Roman"/>
          <w:sz w:val="24"/>
          <w:szCs w:val="24"/>
        </w:rPr>
        <w:t xml:space="preserve">- intervencia triedneho učiteľ, učiteľa predmetu, školského psychológa, školského špeciálneho pedagóga, pedagogického asistenta- ak je možnosť. </w:t>
      </w:r>
    </w:p>
    <w:p>
      <w:pPr>
        <w:pStyle w:val="9"/>
        <w:numPr>
          <w:ilvl w:val="0"/>
          <w:numId w:val="26"/>
        </w:numPr>
        <w:rPr>
          <w:rFonts w:ascii="Times New Roman" w:hAnsi="Times New Roman" w:cs="Times New Roman"/>
          <w:b/>
          <w:sz w:val="24"/>
          <w:szCs w:val="24"/>
        </w:rPr>
      </w:pPr>
      <w:r>
        <w:rPr>
          <w:rFonts w:ascii="Times New Roman" w:hAnsi="Times New Roman" w:cs="Times New Roman"/>
          <w:sz w:val="24"/>
          <w:szCs w:val="24"/>
          <w:u w:val="single"/>
        </w:rPr>
        <w:t>Návrhy na úpravu v domácom prostredí</w:t>
      </w:r>
      <w:r>
        <w:rPr>
          <w:rFonts w:ascii="Times New Roman" w:hAnsi="Times New Roman" w:cs="Times New Roman"/>
          <w:sz w:val="24"/>
          <w:szCs w:val="24"/>
        </w:rPr>
        <w:t xml:space="preserve">- podľa odporúčaní ŠPT- pravidelná pomoc a kontrola domácich úloh rodičom, navýšenie času na prípravu do školy, zavedenie režimu a systému práce v domácom prostredí. </w:t>
      </w:r>
    </w:p>
    <w:p>
      <w:pPr>
        <w:pStyle w:val="9"/>
        <w:numPr>
          <w:ilvl w:val="0"/>
          <w:numId w:val="26"/>
        </w:numPr>
        <w:rPr>
          <w:rFonts w:ascii="Times New Roman" w:hAnsi="Times New Roman" w:cs="Times New Roman"/>
          <w:b/>
          <w:sz w:val="24"/>
          <w:szCs w:val="24"/>
        </w:rPr>
      </w:pPr>
      <w:r>
        <w:rPr>
          <w:rFonts w:ascii="Times New Roman" w:hAnsi="Times New Roman" w:cs="Times New Roman"/>
          <w:sz w:val="24"/>
          <w:szCs w:val="24"/>
        </w:rPr>
        <w:t xml:space="preserve">Návrhy sú zaznamenané v tlačive, učiteľ informuje o návrhoch rodiča a člena ŠPT. Tlačivo bude súčasťou prípadnej žiadosti o diagnostické vyšetrenia žiaka. </w:t>
      </w:r>
    </w:p>
    <w:p>
      <w:pPr>
        <w:pStyle w:val="9"/>
        <w:numPr>
          <w:ilvl w:val="0"/>
          <w:numId w:val="25"/>
        </w:numPr>
        <w:rPr>
          <w:rFonts w:ascii="Times New Roman" w:hAnsi="Times New Roman" w:cs="Times New Roman"/>
          <w:sz w:val="24"/>
          <w:szCs w:val="24"/>
        </w:rPr>
      </w:pPr>
      <w:r>
        <w:rPr>
          <w:rFonts w:ascii="Times New Roman" w:hAnsi="Times New Roman" w:cs="Times New Roman"/>
          <w:sz w:val="24"/>
          <w:szCs w:val="24"/>
        </w:rPr>
        <w:t xml:space="preserve">V prípade potreby delegovanie žiaka na diagnostické vyšetrenia. </w:t>
      </w:r>
    </w:p>
    <w:p>
      <w:pPr>
        <w:rPr>
          <w:rFonts w:ascii="Times New Roman" w:hAnsi="Times New Roman" w:cs="Times New Roman"/>
          <w:b/>
          <w:sz w:val="24"/>
          <w:szCs w:val="24"/>
        </w:rPr>
      </w:pPr>
    </w:p>
    <w:p>
      <w:pPr>
        <w:rPr>
          <w:rFonts w:ascii="Times New Roman" w:hAnsi="Times New Roman" w:cs="Times New Roman"/>
          <w:bCs/>
          <w:sz w:val="24"/>
          <w:szCs w:val="24"/>
        </w:rPr>
      </w:pPr>
    </w:p>
    <w:p>
      <w:pPr>
        <w:rPr>
          <w:rFonts w:ascii="Times New Roman" w:hAnsi="Times New Roman" w:cs="Times New Roman"/>
          <w:bCs/>
          <w:sz w:val="24"/>
          <w:szCs w:val="24"/>
        </w:rPr>
      </w:pPr>
    </w:p>
    <w:p>
      <w:pPr>
        <w:rPr>
          <w:rFonts w:ascii="Times New Roman" w:hAnsi="Times New Roman" w:cs="Times New Roman"/>
          <w:bCs/>
          <w:sz w:val="24"/>
          <w:szCs w:val="24"/>
        </w:rPr>
      </w:pPr>
      <w:r>
        <w:rPr>
          <w:rFonts w:ascii="Times New Roman" w:hAnsi="Times New Roman" w:cs="Times New Roman"/>
          <w:bCs/>
          <w:sz w:val="24"/>
          <w:szCs w:val="24"/>
        </w:rPr>
        <w:t xml:space="preserve">ŠPECIÁLNO-PEDAOGICKÉ  ODPORÚČANIA  PRE PEDAGÓGOV  PRI  PRÁCI SO ŽIAKMI V RIZIKU </w:t>
      </w:r>
    </w:p>
    <w:p>
      <w:pPr>
        <w:rPr>
          <w:rFonts w:ascii="Times New Roman" w:hAnsi="Times New Roman" w:cs="Times New Roman"/>
          <w:bCs/>
          <w:color w:val="FF0000"/>
          <w:sz w:val="24"/>
          <w:szCs w:val="24"/>
        </w:rPr>
      </w:pPr>
      <w:r>
        <w:rPr>
          <w:rFonts w:ascii="Times New Roman" w:hAnsi="Times New Roman" w:cs="Times New Roman"/>
          <w:bCs/>
          <w:sz w:val="24"/>
          <w:szCs w:val="24"/>
        </w:rPr>
        <w:t>Použitie konkrétneho odporučenia je vždy v kompetencii učiteľa. Výber odporučenia je možné prediskutovať s člennom ŠPT.</w:t>
      </w:r>
    </w:p>
    <w:p>
      <w:pPr>
        <w:rPr>
          <w:rFonts w:ascii="Times New Roman" w:hAnsi="Times New Roman" w:cs="Times New Roman"/>
          <w:bCs/>
          <w:sz w:val="24"/>
          <w:szCs w:val="24"/>
        </w:rPr>
      </w:pPr>
      <w:r>
        <w:rPr>
          <w:rFonts w:ascii="Times New Roman" w:hAnsi="Times New Roman" w:cs="Times New Roman"/>
          <w:bCs/>
          <w:sz w:val="24"/>
          <w:szCs w:val="24"/>
        </w:rPr>
        <w:t>Zároveň je dôležité dodržiavať odporúčania pri práci so všetkými žiakmi (všeobecné aj pre jednotlivé predmety).</w:t>
      </w:r>
    </w:p>
    <w:p>
      <w:pPr>
        <w:rPr>
          <w:rFonts w:ascii="Times New Roman" w:hAnsi="Times New Roman" w:eastAsia="Calibri" w:cs="Times New Roman"/>
          <w:sz w:val="24"/>
          <w:szCs w:val="24"/>
        </w:rPr>
      </w:pPr>
    </w:p>
    <w:p>
      <w:pPr>
        <w:spacing w:line="256" w:lineRule="auto"/>
        <w:contextualSpacing/>
        <w:rPr>
          <w:rFonts w:ascii="Times New Roman" w:hAnsi="Times New Roman" w:eastAsia="Calibri" w:cs="Times New Roman"/>
          <w:b/>
          <w:sz w:val="24"/>
          <w:szCs w:val="24"/>
        </w:rPr>
      </w:pPr>
      <w:r>
        <w:rPr>
          <w:rFonts w:ascii="Times New Roman" w:hAnsi="Times New Roman" w:eastAsia="Calibri" w:cs="Times New Roman"/>
          <w:b/>
          <w:sz w:val="24"/>
          <w:szCs w:val="24"/>
        </w:rPr>
        <w:t>SLOVENSKÝ JAZYK – 1. stupeň (ISCED 1)</w:t>
      </w:r>
    </w:p>
    <w:p>
      <w:pPr>
        <w:spacing w:line="256" w:lineRule="auto"/>
        <w:contextualSpacing/>
        <w:jc w:val="center"/>
        <w:rPr>
          <w:rFonts w:ascii="Times New Roman" w:hAnsi="Times New Roman" w:eastAsia="Calibri" w:cs="Times New Roman"/>
          <w:b/>
          <w:sz w:val="24"/>
          <w:szCs w:val="24"/>
          <w:u w:val="single"/>
        </w:rPr>
      </w:pPr>
    </w:p>
    <w:p>
      <w:pPr>
        <w:pStyle w:val="9"/>
        <w:numPr>
          <w:ilvl w:val="0"/>
          <w:numId w:val="27"/>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Dbať o správny úchop písadla a správne sedenie pri písaní. Motoriku rúk a jemnú motoriku stimulovať uvoľňujúcimi cvičeniami. </w:t>
      </w:r>
    </w:p>
    <w:p>
      <w:pPr>
        <w:pStyle w:val="9"/>
        <w:numPr>
          <w:ilvl w:val="0"/>
          <w:numId w:val="27"/>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Pri písaní umožniť žiakovi interpunkčné znamienka napísať ihneď aj v prípade, že sa poruší zásada plynulého písania. Umožniť žiakovi potichu si diktovať slovo, ktoré píše a skontrolavať si napísané. </w:t>
      </w:r>
    </w:p>
    <w:p>
      <w:pPr>
        <w:pStyle w:val="9"/>
        <w:numPr>
          <w:ilvl w:val="0"/>
          <w:numId w:val="27"/>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Nedávať prepisovať zošity kvôli úprave.</w:t>
      </w:r>
    </w:p>
    <w:p>
      <w:pPr>
        <w:pStyle w:val="9"/>
        <w:numPr>
          <w:ilvl w:val="0"/>
          <w:numId w:val="27"/>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Umožniť žiakovi používať pomôcku, na ktorej má vzor písanej podoby jednotlivých písmen. </w:t>
      </w:r>
    </w:p>
    <w:p>
      <w:pPr>
        <w:pStyle w:val="9"/>
        <w:numPr>
          <w:ilvl w:val="0"/>
          <w:numId w:val="27"/>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Rešpektovať tempo písania, v prípade potreby text rozdeliť na menšie časti. </w:t>
      </w:r>
    </w:p>
    <w:p>
      <w:pPr>
        <w:pStyle w:val="9"/>
        <w:numPr>
          <w:ilvl w:val="0"/>
          <w:numId w:val="27"/>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Vhodná je aj forma doplňovačiek a testov s voľbou správnych odpovedí na overenia gramatických pravidiel. </w:t>
      </w:r>
    </w:p>
    <w:p>
      <w:pPr>
        <w:pStyle w:val="9"/>
        <w:numPr>
          <w:ilvl w:val="0"/>
          <w:numId w:val="27"/>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Pri prepise a odpise kombinovať prepis s doplňovačkami, umožniť tiché diktovanie si, rešpektovať pomalšie pracovné tempo, žiaka častejšie kontrolovať a v prípade dlhšieho textu text zredukovať. </w:t>
      </w:r>
    </w:p>
    <w:p>
      <w:pPr>
        <w:pStyle w:val="9"/>
        <w:numPr>
          <w:ilvl w:val="0"/>
          <w:numId w:val="27"/>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Po zvážení a v individuálnych prípadoch má učiteľ možnosť dať žiakovi napísať si diktát v rámci domácej prípravy, alebo formou doplňovačky. </w:t>
      </w:r>
    </w:p>
    <w:p>
      <w:pPr>
        <w:pStyle w:val="9"/>
        <w:numPr>
          <w:ilvl w:val="0"/>
          <w:numId w:val="27"/>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Po zvážení diktát nehodnotiť známkou horšou ako 3 ale len percentom, prípadne vyčíslením počtu chýb. </w:t>
      </w:r>
    </w:p>
    <w:p>
      <w:pPr>
        <w:pStyle w:val="9"/>
        <w:numPr>
          <w:ilvl w:val="0"/>
          <w:numId w:val="27"/>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Pri slohových prácas sa zamerať na obsahovú, nie na gramatickú stránku. </w:t>
      </w:r>
    </w:p>
    <w:p>
      <w:pPr>
        <w:pStyle w:val="9"/>
        <w:numPr>
          <w:ilvl w:val="0"/>
          <w:numId w:val="27"/>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Viesť žiaka k správnej technike čítania, v prípade potreby tolerovať aj slabikovanie. V individuálnom kontakte viesť žiaka k plynulému slabikovanému hlasnému čítaniu, neznámy text neklasifikovať. </w:t>
      </w:r>
    </w:p>
    <w:p>
      <w:pPr>
        <w:pStyle w:val="9"/>
        <w:numPr>
          <w:ilvl w:val="0"/>
          <w:numId w:val="27"/>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Nezameriavať sa na rýchlosť čítania, ale na kvalitu prečítaného, trénovať orientáciu v texte, čítanie s porozumením. Pochopenie prečítaného overiť kontrolnými otázkami. V prípade potreby používať záložku na čítanie. </w:t>
      </w:r>
    </w:p>
    <w:p>
      <w:pPr>
        <w:pStyle w:val="9"/>
        <w:numPr>
          <w:ilvl w:val="0"/>
          <w:numId w:val="27"/>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V individuálnych prípadoch nevyvolávať žiaka na hlasné čítanie pred triedou. </w:t>
      </w:r>
    </w:p>
    <w:p>
      <w:pPr>
        <w:pStyle w:val="9"/>
        <w:numPr>
          <w:ilvl w:val="0"/>
          <w:numId w:val="27"/>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Na domácu prípravu zadávať texty primeranej dĺžky, zamerať sa na kvalitu čítania. V prípade potreby vybrať z textu pred čítaním zložité a neznáme slová a dopredu si ich prečítať a vysvetliť ich význam.</w:t>
      </w:r>
    </w:p>
    <w:p>
      <w:pPr>
        <w:pStyle w:val="9"/>
        <w:numPr>
          <w:ilvl w:val="0"/>
          <w:numId w:val="27"/>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Uprednostňovať preverovanie vedomostí podľa preferencií žiaka, ústna alebo písomná forma odpovedí, prispôsobiť počet úloh alebo predĺžiť čas. </w:t>
      </w:r>
    </w:p>
    <w:p>
      <w:pPr>
        <w:spacing w:line="256" w:lineRule="auto"/>
        <w:contextualSpacing/>
        <w:rPr>
          <w:rFonts w:ascii="Times New Roman" w:hAnsi="Times New Roman" w:eastAsia="Calibri" w:cs="Times New Roman"/>
          <w:b/>
          <w:sz w:val="24"/>
          <w:szCs w:val="24"/>
        </w:rPr>
      </w:pPr>
    </w:p>
    <w:p>
      <w:pPr>
        <w:spacing w:line="256" w:lineRule="auto"/>
        <w:contextualSpacing/>
        <w:rPr>
          <w:rFonts w:ascii="Times New Roman" w:hAnsi="Times New Roman" w:eastAsia="Calibri" w:cs="Times New Roman"/>
          <w:b/>
          <w:sz w:val="24"/>
          <w:szCs w:val="24"/>
        </w:rPr>
      </w:pPr>
      <w:r>
        <w:rPr>
          <w:rFonts w:ascii="Times New Roman" w:hAnsi="Times New Roman" w:eastAsia="Calibri" w:cs="Times New Roman"/>
          <w:b/>
          <w:sz w:val="24"/>
          <w:szCs w:val="24"/>
        </w:rPr>
        <w:t>SLOVENSKÝ JAZYK – 2. stupeň (ISCED 2)</w:t>
      </w:r>
    </w:p>
    <w:p>
      <w:pPr>
        <w:spacing w:line="256" w:lineRule="auto"/>
        <w:contextualSpacing/>
        <w:rPr>
          <w:rFonts w:ascii="Times New Roman" w:hAnsi="Times New Roman" w:eastAsia="Calibri" w:cs="Times New Roman"/>
          <w:b/>
          <w:sz w:val="24"/>
          <w:szCs w:val="24"/>
        </w:rPr>
      </w:pPr>
    </w:p>
    <w:p>
      <w:pPr>
        <w:pStyle w:val="9"/>
        <w:numPr>
          <w:ilvl w:val="0"/>
          <w:numId w:val="28"/>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V prípade potreby uprednostniť takú formu preverovania vedomostí, v ktorej žiak podá lepší výkon- písomná, alebo ústna odpoveď. </w:t>
      </w:r>
    </w:p>
    <w:p>
      <w:pPr>
        <w:pStyle w:val="9"/>
        <w:numPr>
          <w:ilvl w:val="0"/>
          <w:numId w:val="28"/>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Rešpektovať osobné pracovné tempo- žiak musí vynaložiť snahu.</w:t>
      </w:r>
    </w:p>
    <w:p>
      <w:pPr>
        <w:pStyle w:val="9"/>
        <w:numPr>
          <w:ilvl w:val="0"/>
          <w:numId w:val="28"/>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Pri slohových prácach nehodnotiť gramatickú stránku ale obsahovú. </w:t>
      </w:r>
    </w:p>
    <w:p>
      <w:pPr>
        <w:pStyle w:val="9"/>
        <w:numPr>
          <w:ilvl w:val="0"/>
          <w:numId w:val="28"/>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Pri písaní diktátu voliť pomalšie tempo diktovania, prípadne použiť doplňovaciu formu overovania vedomostí pravopisných pravidiel. Ak žiak píše doplňovací diktát- hodnotí sa podľa klasickej stupnice. Diktát nehodnotiť známkou horšou ako 3, vyčísliť len počet chýb. </w:t>
      </w:r>
    </w:p>
    <w:p>
      <w:pPr>
        <w:pStyle w:val="9"/>
        <w:numPr>
          <w:ilvl w:val="0"/>
          <w:numId w:val="28"/>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Pri preverovaní vedomostí modifikovať zadania, prípadne predĺžiť čas na vypracovanie. </w:t>
      </w:r>
    </w:p>
    <w:p>
      <w:pPr>
        <w:pStyle w:val="9"/>
        <w:numPr>
          <w:ilvl w:val="0"/>
          <w:numId w:val="28"/>
        </w:numPr>
        <w:spacing w:line="256" w:lineRule="auto"/>
        <w:rPr>
          <w:rFonts w:ascii="Times New Roman" w:hAnsi="Times New Roman" w:eastAsia="Calibri" w:cs="Times New Roman"/>
          <w:color w:val="FF0000"/>
          <w:sz w:val="24"/>
          <w:szCs w:val="24"/>
        </w:rPr>
      </w:pPr>
      <w:r>
        <w:rPr>
          <w:rFonts w:ascii="Times New Roman" w:hAnsi="Times New Roman" w:eastAsia="Calibri" w:cs="Times New Roman"/>
          <w:sz w:val="24"/>
          <w:szCs w:val="24"/>
        </w:rPr>
        <w:t>Rešpektovať ak žiak nechce byť vyvolaný na hlasné a dlhé čítanie pred celou triedou</w:t>
      </w:r>
      <w:r>
        <w:rPr>
          <w:rFonts w:ascii="Times New Roman" w:hAnsi="Times New Roman" w:eastAsia="Calibri" w:cs="Times New Roman"/>
          <w:color w:val="FF0000"/>
          <w:sz w:val="24"/>
          <w:szCs w:val="24"/>
        </w:rPr>
        <w:t xml:space="preserve">. </w:t>
      </w:r>
    </w:p>
    <w:p>
      <w:pPr>
        <w:pStyle w:val="9"/>
        <w:spacing w:line="256" w:lineRule="auto"/>
        <w:rPr>
          <w:rFonts w:ascii="Times New Roman" w:hAnsi="Times New Roman" w:eastAsia="Calibri" w:cs="Times New Roman"/>
          <w:color w:val="FF0000"/>
          <w:sz w:val="24"/>
          <w:szCs w:val="24"/>
        </w:rPr>
      </w:pPr>
    </w:p>
    <w:p>
      <w:pPr>
        <w:spacing w:line="256" w:lineRule="auto"/>
        <w:rPr>
          <w:rFonts w:ascii="Times New Roman" w:hAnsi="Times New Roman" w:eastAsia="Calibri" w:cs="Times New Roman"/>
          <w:b/>
          <w:sz w:val="24"/>
          <w:szCs w:val="24"/>
        </w:rPr>
      </w:pPr>
      <w:r>
        <w:rPr>
          <w:rFonts w:ascii="Times New Roman" w:hAnsi="Times New Roman" w:eastAsia="Calibri" w:cs="Times New Roman"/>
          <w:b/>
          <w:sz w:val="24"/>
          <w:szCs w:val="24"/>
        </w:rPr>
        <w:t>MATEMATIKA</w:t>
      </w:r>
    </w:p>
    <w:p>
      <w:pPr>
        <w:pStyle w:val="9"/>
        <w:numPr>
          <w:ilvl w:val="0"/>
          <w:numId w:val="29"/>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V numerických úloh používať jeden spôsob počítania, ktorý vyhovuje žiakovi. Žiak si môže vyrobiť (v prípade možnosti za pomoci PA) svoj vlastný vzorkovník z matematiky, ale aj z jazykov.</w:t>
      </w:r>
    </w:p>
    <w:p>
      <w:pPr>
        <w:pStyle w:val="9"/>
        <w:numPr>
          <w:ilvl w:val="0"/>
          <w:numId w:val="29"/>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Umožniť žiakovi používať na kartičkách znázornené vzory na riešenie jednotlivých algoritmov. Na pomôcke sú rozkrokované jednotlivé matematické postupy a naučiť žiaka pracovať s nimi. </w:t>
      </w:r>
    </w:p>
    <w:p>
      <w:pPr>
        <w:pStyle w:val="9"/>
        <w:numPr>
          <w:ilvl w:val="0"/>
          <w:numId w:val="29"/>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Tolerovať pomalšie pracovné tempo žiaka. </w:t>
      </w:r>
    </w:p>
    <w:p>
      <w:pPr>
        <w:spacing w:after="0" w:line="252" w:lineRule="auto"/>
        <w:jc w:val="both"/>
        <w:rPr>
          <w:rFonts w:ascii="Times New Roman" w:hAnsi="Times New Roman" w:eastAsia="Calibri" w:cs="Times New Roman"/>
          <w:sz w:val="24"/>
          <w:szCs w:val="24"/>
        </w:rPr>
      </w:pPr>
    </w:p>
    <w:p>
      <w:pPr>
        <w:spacing w:after="0" w:line="252" w:lineRule="auto"/>
        <w:jc w:val="both"/>
        <w:rPr>
          <w:rFonts w:ascii="Times New Roman" w:hAnsi="Times New Roman" w:eastAsia="Calibri" w:cs="Times New Roman"/>
          <w:sz w:val="24"/>
          <w:szCs w:val="24"/>
        </w:rPr>
      </w:pPr>
    </w:p>
    <w:p>
      <w:pPr>
        <w:spacing w:after="0" w:line="252" w:lineRule="auto"/>
        <w:jc w:val="both"/>
        <w:rPr>
          <w:rFonts w:ascii="Times New Roman" w:hAnsi="Times New Roman" w:eastAsia="Calibri" w:cs="Times New Roman"/>
          <w:sz w:val="24"/>
          <w:szCs w:val="24"/>
        </w:rPr>
      </w:pPr>
    </w:p>
    <w:p>
      <w:pPr>
        <w:spacing w:after="0" w:line="252" w:lineRule="auto"/>
        <w:jc w:val="both"/>
        <w:rPr>
          <w:rFonts w:ascii="Times New Roman" w:hAnsi="Times New Roman" w:eastAsia="Calibri" w:cs="Times New Roman"/>
          <w:sz w:val="24"/>
          <w:szCs w:val="24"/>
        </w:rPr>
      </w:pPr>
    </w:p>
    <w:p>
      <w:pPr>
        <w:spacing w:line="256" w:lineRule="auto"/>
        <w:contextualSpacing/>
        <w:rPr>
          <w:rFonts w:ascii="Times New Roman" w:hAnsi="Times New Roman" w:eastAsia="Calibri" w:cs="Times New Roman"/>
          <w:b/>
          <w:sz w:val="24"/>
          <w:szCs w:val="24"/>
          <w:u w:val="single"/>
        </w:rPr>
      </w:pPr>
      <w:r>
        <w:rPr>
          <w:rFonts w:ascii="Times New Roman" w:hAnsi="Times New Roman" w:eastAsia="Calibri" w:cs="Times New Roman"/>
          <w:b/>
          <w:sz w:val="24"/>
          <w:szCs w:val="24"/>
          <w:u w:val="single"/>
        </w:rPr>
        <w:t>CUDZÍ JAZYK - 1. stupeň (ISCED 1) a 2. stupeň (ISCED 2)</w:t>
      </w:r>
    </w:p>
    <w:p>
      <w:pPr>
        <w:spacing w:line="252" w:lineRule="auto"/>
        <w:rPr>
          <w:rFonts w:ascii="Times New Roman" w:hAnsi="Times New Roman" w:eastAsia="Calibri" w:cs="Times New Roman"/>
          <w:b/>
          <w:sz w:val="24"/>
          <w:szCs w:val="24"/>
          <w:u w:val="single"/>
        </w:rPr>
      </w:pPr>
    </w:p>
    <w:p>
      <w:pPr>
        <w:pStyle w:val="9"/>
        <w:numPr>
          <w:ilvl w:val="0"/>
          <w:numId w:val="22"/>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Nie je vhodné vysvetľovať viac gramatických javov, pravidiel naraz – napr. jedno modálne sloveso, precvičiť a dotrénovať vo väzbách a postupne ďalšie;</w:t>
      </w:r>
    </w:p>
    <w:p>
      <w:pPr>
        <w:pStyle w:val="9"/>
        <w:numPr>
          <w:ilvl w:val="0"/>
          <w:numId w:val="22"/>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Preferovať verbálne osvojenie učenia sa učiva, písomnú formu ponechať ako vedľajšiu;</w:t>
      </w:r>
    </w:p>
    <w:p>
      <w:pPr>
        <w:pStyle w:val="9"/>
        <w:numPr>
          <w:ilvl w:val="0"/>
          <w:numId w:val="22"/>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Skúšanie naučených slovíčok písomnou formou zvážiť, chyby v zápise tolerovať, ak sú foneticky správne zapísané;</w:t>
      </w:r>
    </w:p>
    <w:p>
      <w:pPr>
        <w:pStyle w:val="9"/>
        <w:numPr>
          <w:ilvl w:val="0"/>
          <w:numId w:val="22"/>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Nežiadať od žiaka doslovné preklady;</w:t>
      </w:r>
    </w:p>
    <w:p>
      <w:pPr>
        <w:pStyle w:val="9"/>
        <w:numPr>
          <w:ilvl w:val="0"/>
          <w:numId w:val="22"/>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Žiadať od žiaka osvojenie a používanie gramatických pravidiel;</w:t>
      </w:r>
    </w:p>
    <w:p>
      <w:pPr>
        <w:pStyle w:val="9"/>
        <w:numPr>
          <w:ilvl w:val="0"/>
          <w:numId w:val="22"/>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Nedávať čítať dlhé a náročné texty;</w:t>
      </w:r>
    </w:p>
    <w:p>
      <w:pPr>
        <w:pStyle w:val="9"/>
        <w:numPr>
          <w:ilvl w:val="0"/>
          <w:numId w:val="22"/>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Odpovedať na základe otázok – pri reprodukcii súvislého textu využívať podporné otázky, resp. vypracovať pre žiaka štruktúrovanú osnovu.</w:t>
      </w:r>
    </w:p>
    <w:p>
      <w:pPr>
        <w:pStyle w:val="9"/>
        <w:spacing w:line="256" w:lineRule="auto"/>
        <w:jc w:val="both"/>
        <w:rPr>
          <w:rFonts w:ascii="Times New Roman" w:hAnsi="Times New Roman" w:eastAsia="Calibri" w:cs="Times New Roman"/>
          <w:sz w:val="24"/>
          <w:szCs w:val="24"/>
        </w:rPr>
      </w:pPr>
    </w:p>
    <w:p>
      <w:pPr>
        <w:ind w:left="360"/>
        <w:jc w:val="center"/>
        <w:rPr>
          <w:rFonts w:ascii="Times New Roman" w:hAnsi="Times New Roman" w:eastAsia="Calibri" w:cs="Times New Roman"/>
          <w:b/>
          <w:sz w:val="24"/>
          <w:szCs w:val="24"/>
        </w:rPr>
      </w:pPr>
    </w:p>
    <w:p>
      <w:pPr>
        <w:ind w:left="360"/>
        <w:rPr>
          <w:rFonts w:ascii="Times New Roman" w:hAnsi="Times New Roman" w:eastAsia="Calibri" w:cs="Times New Roman"/>
          <w:b/>
          <w:sz w:val="24"/>
          <w:szCs w:val="24"/>
        </w:rPr>
      </w:pPr>
      <w:r>
        <w:rPr>
          <w:rFonts w:ascii="Times New Roman" w:hAnsi="Times New Roman" w:eastAsia="Calibri" w:cs="Times New Roman"/>
          <w:b/>
          <w:sz w:val="24"/>
          <w:szCs w:val="24"/>
        </w:rPr>
        <w:t>OSTATNÉ PREDMETY - 1. stupeň (ISCED 1) a 2. stupeň (ISCED 2)</w:t>
      </w:r>
    </w:p>
    <w:p>
      <w:pPr>
        <w:pStyle w:val="9"/>
        <w:numPr>
          <w:ilvl w:val="0"/>
          <w:numId w:val="30"/>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Zaviesť systematický individuálny prístup, aby žiak postupne prebral učivo. </w:t>
      </w:r>
    </w:p>
    <w:p>
      <w:pPr>
        <w:pStyle w:val="9"/>
        <w:numPr>
          <w:ilvl w:val="0"/>
          <w:numId w:val="30"/>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Zadanie rozdeliť na kratšie úseky, priebežne overovať správne pochopenie zadania, skontrolovať postup práce, nie len konečný výsledok. </w:t>
      </w:r>
    </w:p>
    <w:p>
      <w:pPr>
        <w:pStyle w:val="9"/>
        <w:numPr>
          <w:ilvl w:val="0"/>
          <w:numId w:val="30"/>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Pri kľúčových písomných prácach predĺžiť čas na ich vypracovanie (cca o20%), prípadne upraviť zadanie úloh. </w:t>
      </w:r>
    </w:p>
    <w:p>
      <w:pPr>
        <w:pStyle w:val="9"/>
        <w:numPr>
          <w:ilvl w:val="0"/>
          <w:numId w:val="30"/>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V náukových predmetoch zvýrazniť podstatné.</w:t>
      </w:r>
    </w:p>
    <w:p>
      <w:pPr>
        <w:pStyle w:val="9"/>
        <w:numPr>
          <w:ilvl w:val="0"/>
          <w:numId w:val="30"/>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Zadávať kratšie cvičenia, postupne zvyšovať nároky po zvládnutí predchádzajúcich cvičení. </w:t>
      </w:r>
    </w:p>
    <w:p>
      <w:pPr>
        <w:pStyle w:val="9"/>
        <w:numPr>
          <w:ilvl w:val="0"/>
          <w:numId w:val="30"/>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Pri písomnom overovaní vedomostí je vhodnejšiie zvoliť práce menšieho rozsahu, testovú formu alebo otázky so stručnými odpoveďami. Menej vhodné sú časovo limitované práce. Časovo limitované práce je vhodné nahradiť verbálnym preskúšaním žiaka. </w:t>
      </w:r>
    </w:p>
    <w:p>
      <w:pPr>
        <w:pStyle w:val="9"/>
        <w:numPr>
          <w:ilvl w:val="0"/>
          <w:numId w:val="30"/>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Ak uzná vyučujúci za vhodné, žiak si môže poznámky napísané natabuli odfotiť, prípadnne odpopírovať od spolužiaka. </w:t>
      </w:r>
    </w:p>
    <w:p>
      <w:pPr>
        <w:pStyle w:val="9"/>
        <w:numPr>
          <w:ilvl w:val="0"/>
          <w:numId w:val="30"/>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Pri odpovediach, kde je potrebné vedieť poučky naspamäť voliť možnosť doplňovania poučky alebo testovú formu s výberom možných odpovedí. </w:t>
      </w:r>
    </w:p>
    <w:p>
      <w:pPr>
        <w:pStyle w:val="9"/>
        <w:spacing w:line="256" w:lineRule="auto"/>
        <w:jc w:val="both"/>
        <w:rPr>
          <w:rFonts w:ascii="Times New Roman" w:hAnsi="Times New Roman" w:eastAsia="Calibri" w:cs="Times New Roman"/>
          <w:b/>
          <w:sz w:val="24"/>
          <w:szCs w:val="24"/>
        </w:rPr>
      </w:pPr>
    </w:p>
    <w:p>
      <w:pPr>
        <w:pStyle w:val="9"/>
        <w:spacing w:line="256" w:lineRule="auto"/>
        <w:jc w:val="both"/>
        <w:rPr>
          <w:rFonts w:ascii="Times New Roman" w:hAnsi="Times New Roman" w:eastAsia="Calibri" w:cs="Times New Roman"/>
          <w:b/>
          <w:sz w:val="24"/>
          <w:szCs w:val="24"/>
        </w:rPr>
      </w:pPr>
    </w:p>
    <w:p>
      <w:pPr>
        <w:pStyle w:val="9"/>
        <w:spacing w:line="256" w:lineRule="auto"/>
        <w:jc w:val="both"/>
        <w:rPr>
          <w:rFonts w:ascii="Times New Roman" w:hAnsi="Times New Roman" w:eastAsia="Calibri" w:cs="Times New Roman"/>
          <w:b/>
          <w:sz w:val="24"/>
          <w:szCs w:val="24"/>
        </w:rPr>
      </w:pPr>
    </w:p>
    <w:p>
      <w:pPr>
        <w:rPr>
          <w:rFonts w:ascii="Times New Roman" w:hAnsi="Times New Roman" w:eastAsia="Calibri" w:cs="Times New Roman"/>
          <w:b/>
          <w:sz w:val="24"/>
          <w:szCs w:val="24"/>
        </w:rPr>
      </w:pPr>
    </w:p>
    <w:p>
      <w:pPr>
        <w:rPr>
          <w:rFonts w:ascii="Times New Roman" w:hAnsi="Times New Roman" w:eastAsia="Calibri" w:cs="Times New Roman"/>
          <w:b/>
          <w:sz w:val="24"/>
          <w:szCs w:val="24"/>
        </w:rPr>
      </w:pPr>
    </w:p>
    <w:p>
      <w:pPr>
        <w:rPr>
          <w:rFonts w:ascii="Times New Roman" w:hAnsi="Times New Roman" w:eastAsia="Calibri" w:cs="Times New Roman"/>
          <w:b/>
          <w:sz w:val="24"/>
          <w:szCs w:val="24"/>
        </w:rPr>
      </w:pPr>
    </w:p>
    <w:p>
      <w:pPr>
        <w:rPr>
          <w:rFonts w:ascii="Times New Roman" w:hAnsi="Times New Roman" w:eastAsia="Calibri" w:cs="Times New Roman"/>
          <w:b/>
          <w:sz w:val="24"/>
          <w:szCs w:val="24"/>
        </w:rPr>
      </w:pPr>
    </w:p>
    <w:p>
      <w:pPr>
        <w:rPr>
          <w:rFonts w:ascii="Times New Roman" w:hAnsi="Times New Roman" w:eastAsia="Calibri" w:cs="Times New Roman"/>
          <w:b/>
          <w:sz w:val="24"/>
          <w:szCs w:val="24"/>
        </w:rPr>
      </w:pPr>
      <w:r>
        <w:rPr>
          <w:rFonts w:ascii="Times New Roman" w:hAnsi="Times New Roman" w:eastAsia="Calibri" w:cs="Times New Roman"/>
          <w:b/>
          <w:sz w:val="24"/>
          <w:szCs w:val="24"/>
        </w:rPr>
        <w:t>3. stupeň podpory  pre žiakov so ŠVVP začlenenými do bežnej triedy</w:t>
      </w:r>
    </w:p>
    <w:p>
      <w:pPr>
        <w:spacing w:after="0" w:line="252" w:lineRule="auto"/>
        <w:jc w:val="both"/>
        <w:rPr>
          <w:rFonts w:ascii="Times New Roman" w:hAnsi="Times New Roman" w:eastAsia="Calibri" w:cs="Times New Roman"/>
          <w:sz w:val="28"/>
          <w:szCs w:val="28"/>
        </w:rPr>
      </w:pPr>
    </w:p>
    <w:p>
      <w:pPr>
        <w:rPr>
          <w:rFonts w:ascii="Times New Roman" w:hAnsi="Times New Roman" w:eastAsia="Calibri" w:cs="Times New Roman"/>
          <w:b/>
          <w:sz w:val="24"/>
          <w:szCs w:val="24"/>
        </w:rPr>
      </w:pPr>
      <w:r>
        <w:rPr>
          <w:rFonts w:ascii="Times New Roman" w:hAnsi="Times New Roman" w:eastAsia="Calibri" w:cs="Times New Roman"/>
          <w:b/>
          <w:sz w:val="24"/>
          <w:szCs w:val="24"/>
        </w:rPr>
        <w:t>Postup práce so žiakmi po diagnostickom vyšetrení.</w:t>
      </w:r>
    </w:p>
    <w:p>
      <w:pPr>
        <w:pStyle w:val="9"/>
        <w:numPr>
          <w:ilvl w:val="0"/>
          <w:numId w:val="31"/>
        </w:numPr>
        <w:rPr>
          <w:rFonts w:ascii="Times New Roman" w:hAnsi="Times New Roman" w:eastAsia="Calibri" w:cs="Times New Roman"/>
          <w:b/>
          <w:sz w:val="24"/>
          <w:szCs w:val="24"/>
          <w:u w:val="single"/>
        </w:rPr>
      </w:pPr>
      <w:r>
        <w:rPr>
          <w:rFonts w:ascii="Times New Roman" w:hAnsi="Times New Roman" w:eastAsia="Calibri" w:cs="Times New Roman"/>
          <w:sz w:val="24"/>
          <w:szCs w:val="24"/>
        </w:rPr>
        <w:t xml:space="preserve">Po diagnostickom vyšetrení a prijatí záverečnej správy z poradenského centra  nasleduje konzultácia s rodičom. Člen ŠPT o záveroch informuje členov pedagogického zboru na pracovnej porade a nastaví systém ďalšej práce so žiakom. </w:t>
      </w:r>
    </w:p>
    <w:p>
      <w:pPr>
        <w:pStyle w:val="9"/>
        <w:numPr>
          <w:ilvl w:val="0"/>
          <w:numId w:val="31"/>
        </w:numPr>
        <w:rPr>
          <w:rFonts w:ascii="Times New Roman" w:hAnsi="Times New Roman" w:eastAsia="Calibri" w:cs="Times New Roman"/>
          <w:b/>
          <w:sz w:val="24"/>
          <w:szCs w:val="24"/>
          <w:u w:val="single"/>
        </w:rPr>
      </w:pPr>
      <w:r>
        <w:rPr>
          <w:rFonts w:ascii="Times New Roman" w:hAnsi="Times New Roman" w:eastAsia="Calibri" w:cs="Times New Roman"/>
          <w:sz w:val="24"/>
          <w:szCs w:val="24"/>
        </w:rPr>
        <w:t>Začlenenie žiaka so súhlasom rodiča.</w:t>
      </w:r>
    </w:p>
    <w:p>
      <w:pPr>
        <w:pStyle w:val="9"/>
        <w:numPr>
          <w:ilvl w:val="0"/>
          <w:numId w:val="31"/>
        </w:numPr>
        <w:rPr>
          <w:rFonts w:ascii="Times New Roman" w:hAnsi="Times New Roman" w:eastAsia="Calibri" w:cs="Times New Roman"/>
          <w:b/>
          <w:sz w:val="24"/>
          <w:szCs w:val="24"/>
          <w:u w:val="single"/>
        </w:rPr>
      </w:pPr>
      <w:r>
        <w:rPr>
          <w:rFonts w:ascii="Times New Roman" w:hAnsi="Times New Roman" w:eastAsia="Calibri" w:cs="Times New Roman"/>
          <w:sz w:val="24"/>
          <w:szCs w:val="24"/>
        </w:rPr>
        <w:t xml:space="preserve">Vypracovanie IVP s konkrétnymi opatreniami pre žiaka. </w:t>
      </w:r>
    </w:p>
    <w:p>
      <w:pPr>
        <w:pStyle w:val="9"/>
        <w:numPr>
          <w:ilvl w:val="0"/>
          <w:numId w:val="31"/>
        </w:numPr>
        <w:rPr>
          <w:rFonts w:ascii="Times New Roman" w:hAnsi="Times New Roman" w:eastAsia="Calibri" w:cs="Times New Roman"/>
          <w:b/>
          <w:sz w:val="24"/>
          <w:szCs w:val="24"/>
          <w:u w:val="single"/>
        </w:rPr>
      </w:pPr>
      <w:r>
        <w:rPr>
          <w:rFonts w:ascii="Times New Roman" w:hAnsi="Times New Roman" w:eastAsia="Calibri" w:cs="Times New Roman"/>
          <w:sz w:val="24"/>
          <w:szCs w:val="24"/>
        </w:rPr>
        <w:t xml:space="preserve">Práca ŠPT so začleneným žiakom. </w:t>
      </w:r>
    </w:p>
    <w:p>
      <w:pPr>
        <w:pStyle w:val="9"/>
        <w:numPr>
          <w:ilvl w:val="0"/>
          <w:numId w:val="31"/>
        </w:numPr>
        <w:rPr>
          <w:rFonts w:ascii="Times New Roman" w:hAnsi="Times New Roman" w:eastAsia="Calibri" w:cs="Times New Roman"/>
          <w:b/>
          <w:sz w:val="24"/>
          <w:szCs w:val="24"/>
          <w:u w:val="single"/>
        </w:rPr>
      </w:pPr>
      <w:r>
        <w:rPr>
          <w:rFonts w:ascii="Times New Roman" w:hAnsi="Times New Roman" w:eastAsia="Calibri" w:cs="Times New Roman"/>
          <w:sz w:val="24"/>
          <w:szCs w:val="24"/>
        </w:rPr>
        <w:t xml:space="preserve">Hodnotenie žiaka na konci školského roka. </w:t>
      </w:r>
    </w:p>
    <w:p>
      <w:pPr>
        <w:pStyle w:val="9"/>
        <w:numPr>
          <w:ilvl w:val="0"/>
          <w:numId w:val="31"/>
        </w:numPr>
        <w:rPr>
          <w:rFonts w:ascii="Times New Roman" w:hAnsi="Times New Roman" w:eastAsia="Calibri" w:cs="Times New Roman"/>
          <w:b/>
          <w:sz w:val="24"/>
          <w:szCs w:val="24"/>
          <w:u w:val="single"/>
        </w:rPr>
      </w:pPr>
      <w:r>
        <w:rPr>
          <w:rFonts w:ascii="Times New Roman" w:hAnsi="Times New Roman" w:eastAsia="Calibri" w:cs="Times New Roman"/>
          <w:sz w:val="24"/>
          <w:szCs w:val="24"/>
        </w:rPr>
        <w:t xml:space="preserve">V prípade potreby- delegovanie žiaka na rediagnostické vyšetrenie. </w:t>
      </w:r>
    </w:p>
    <w:p>
      <w:pPr>
        <w:spacing w:after="0" w:line="252" w:lineRule="auto"/>
        <w:jc w:val="both"/>
        <w:rPr>
          <w:rFonts w:ascii="Times New Roman" w:hAnsi="Times New Roman" w:eastAsia="Calibri" w:cs="Times New Roman"/>
          <w:sz w:val="24"/>
          <w:szCs w:val="24"/>
        </w:rPr>
      </w:pPr>
    </w:p>
    <w:p>
      <w:pPr>
        <w:spacing w:after="0" w:line="252" w:lineRule="auto"/>
        <w:jc w:val="both"/>
        <w:rPr>
          <w:rFonts w:ascii="Times New Roman" w:hAnsi="Times New Roman" w:eastAsia="Calibri" w:cs="Times New Roman"/>
          <w:sz w:val="24"/>
          <w:szCs w:val="24"/>
        </w:rPr>
      </w:pPr>
    </w:p>
    <w:p>
      <w:pPr>
        <w:spacing w:line="276" w:lineRule="auto"/>
        <w:rPr>
          <w:rFonts w:ascii="Times New Roman" w:hAnsi="Times New Roman" w:eastAsia="Calibri" w:cs="Times New Roman"/>
          <w:b/>
          <w:bCs/>
          <w:sz w:val="28"/>
          <w:szCs w:val="24"/>
        </w:rPr>
      </w:pPr>
      <w:r>
        <w:rPr>
          <w:rFonts w:ascii="Times New Roman" w:hAnsi="Times New Roman" w:eastAsia="Calibri" w:cs="Times New Roman"/>
          <w:b/>
          <w:bCs/>
          <w:sz w:val="28"/>
          <w:szCs w:val="24"/>
        </w:rPr>
        <w:t>ŠPECIÁLNO-PEDAGOGICKÉ  ODPORÚČANIA  PRE PEDAGÓGOV  PRI  PRÁCI SO ŽIAKMI  SO  ŠVVP</w:t>
      </w:r>
    </w:p>
    <w:p>
      <w:pPr>
        <w:spacing w:line="256" w:lineRule="auto"/>
        <w:contextualSpacing/>
        <w:jc w:val="both"/>
        <w:rPr>
          <w:rFonts w:ascii="Times New Roman" w:hAnsi="Times New Roman" w:eastAsia="Calibri" w:cs="Times New Roman"/>
          <w:b/>
          <w:sz w:val="24"/>
          <w:szCs w:val="24"/>
        </w:rPr>
      </w:pPr>
    </w:p>
    <w:p>
      <w:pPr>
        <w:spacing w:line="256" w:lineRule="auto"/>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SLOVENSKÝ JAZYK</w:t>
      </w:r>
    </w:p>
    <w:p>
      <w:pPr>
        <w:pStyle w:val="9"/>
        <w:numPr>
          <w:ilvl w:val="0"/>
          <w:numId w:val="32"/>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Rešpektovať pracovné tempo žiaka, zamerať sa na kvalitu, nie na kvantitu. </w:t>
      </w:r>
    </w:p>
    <w:p>
      <w:pPr>
        <w:pStyle w:val="9"/>
        <w:numPr>
          <w:ilvl w:val="0"/>
          <w:numId w:val="32"/>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Pri preverovaní vedomostí uprednostniť takú formu, v ktorej podá lepší výkon- ústna, písomná, vhodná je tiež forma doplňovačiek, testov s voľbou správnych odpovedí.</w:t>
      </w:r>
    </w:p>
    <w:p>
      <w:pPr>
        <w:pStyle w:val="9"/>
        <w:numPr>
          <w:ilvl w:val="0"/>
          <w:numId w:val="32"/>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Pri písaní je vhodné napísať znamienko hneď aj v prípade, že sa naruší zásada plynulého písania. Pri prepise a odpise je dôležité, aby si žiak sám potichu diktovať čo píše a naučil sa skontrolovať si po sebe text. </w:t>
      </w:r>
    </w:p>
    <w:p>
      <w:pPr>
        <w:pStyle w:val="9"/>
        <w:numPr>
          <w:ilvl w:val="0"/>
          <w:numId w:val="32"/>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Pred písaním stimulovať motoriku rúk a jemnú motoriku vhodnými cvičeniami, nedávať prepisovať zošity kvôli úprave. </w:t>
      </w:r>
    </w:p>
    <w:p>
      <w:pPr>
        <w:pStyle w:val="9"/>
        <w:numPr>
          <w:ilvl w:val="0"/>
          <w:numId w:val="32"/>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Pri písomnom prejave hodnotiť štylistickú a gramatickú stránku s prihliadnutím na VPU, ktorá priamo ovplyvňuje kvalitu písomnej práce.</w:t>
      </w:r>
    </w:p>
    <w:p>
      <w:pPr>
        <w:pStyle w:val="9"/>
        <w:numPr>
          <w:ilvl w:val="0"/>
          <w:numId w:val="32"/>
        </w:numPr>
        <w:spacing w:line="256" w:lineRule="auto"/>
        <w:jc w:val="both"/>
        <w:rPr>
          <w:rFonts w:ascii="Times New Roman" w:hAnsi="Times New Roman" w:eastAsia="Calibri" w:cs="Times New Roman"/>
          <w:b/>
          <w:sz w:val="24"/>
          <w:szCs w:val="24"/>
        </w:rPr>
      </w:pPr>
      <w:r>
        <w:rPr>
          <w:rFonts w:ascii="Times New Roman" w:hAnsi="Times New Roman" w:eastAsia="Calibri" w:cs="Times New Roman"/>
          <w:sz w:val="24"/>
          <w:szCs w:val="24"/>
        </w:rPr>
        <w:t xml:space="preserve">Pri slohovej práci hodnotiť obsahovú stránku, nie gramatickú. V prípade potreby a po zvážení vyučujúcim je možné dať žiakovi sloh napísať na PC, prípadne zvoliť ústnu formu preverovania vedomostí s výberom tém, ktoré rozvíjajú žiakovu kreativitu. Vhodné je tiež zvoliť dopĺňanie nedokončených viet alebo dokončenie príbehu, prípadne konverzáciu. </w:t>
      </w:r>
    </w:p>
    <w:p>
      <w:pPr>
        <w:pStyle w:val="9"/>
        <w:numPr>
          <w:ilvl w:val="0"/>
          <w:numId w:val="32"/>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Pri písaní diktátu voliť pomalšie tempo diktovania, prípadne môže žiak diktát napísať mimo triedy s PA, alebo školským špeciálnym pedagógom. Chyby neopravovať červeným, ale zeleným perom, nehodnotiť známkou horšou ako 3 a pri opravovaní prepísať celé slovo správne neopravovať diktát žiakovi len klasickým spôsobom. </w:t>
      </w:r>
    </w:p>
    <w:p>
      <w:pPr>
        <w:pStyle w:val="9"/>
        <w:numPr>
          <w:ilvl w:val="0"/>
          <w:numId w:val="32"/>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Po napísaní diktátu dať žiakovi možnosť opraviť si v texte chyby- autokontrola. </w:t>
      </w:r>
    </w:p>
    <w:p>
      <w:pPr>
        <w:pStyle w:val="9"/>
        <w:numPr>
          <w:ilvl w:val="0"/>
          <w:numId w:val="32"/>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Pri písaní diktátu môže vyučujúci zvoliť formu doplňovacieho cvičenia. </w:t>
      </w:r>
    </w:p>
    <w:p>
      <w:pPr>
        <w:pStyle w:val="9"/>
        <w:numPr>
          <w:ilvl w:val="0"/>
          <w:numId w:val="32"/>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Pri písomných prácach hodnotiť len úlohy, ktoré žiak stihol vypracovať. </w:t>
      </w:r>
    </w:p>
    <w:p>
      <w:pPr>
        <w:pStyle w:val="9"/>
        <w:numPr>
          <w:ilvl w:val="0"/>
          <w:numId w:val="32"/>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Pri písaní rozdeliť celok na menšie časti, prípadne prepis nahradiť doplňovačkou. Úlohy na prepis zadávať častejšie a v menšom rozsahu- ako predpoklad k zlepšeniu rýchlosti písania a osvojenia si gramatiky. </w:t>
      </w:r>
    </w:p>
    <w:p>
      <w:pPr>
        <w:pStyle w:val="9"/>
        <w:numPr>
          <w:ilvl w:val="0"/>
          <w:numId w:val="32"/>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Umožniť používať pomôcku, na ktorej me vzor písanej podoby jednotlivých písmen. </w:t>
      </w:r>
    </w:p>
    <w:p>
      <w:pPr>
        <w:pStyle w:val="9"/>
        <w:numPr>
          <w:ilvl w:val="0"/>
          <w:numId w:val="32"/>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Žiaka viesť k správnej technike čítania, v prípade potreby tolerovať aj slabikovanie, v individuálnych prípadoch viesť žiaka k plynulému slabikovanému hlasnému čítaniu. Neznámy text neklasifikovať. </w:t>
      </w:r>
    </w:p>
    <w:p>
      <w:pPr>
        <w:pStyle w:val="9"/>
        <w:numPr>
          <w:ilvl w:val="0"/>
          <w:numId w:val="32"/>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Pri čítaní sa zameať na porozumenie prečítaného, porozumenie si overiť otázkami.</w:t>
      </w:r>
    </w:p>
    <w:p>
      <w:pPr>
        <w:pStyle w:val="9"/>
        <w:numPr>
          <w:ilvl w:val="0"/>
          <w:numId w:val="32"/>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Pri čítaní žiaka nestresovaťnezameriavať sa len na rýchlosť čítania ale aj na kvalitu- reprodukciu. </w:t>
      </w:r>
    </w:p>
    <w:p>
      <w:pPr>
        <w:pStyle w:val="9"/>
        <w:numPr>
          <w:ilvl w:val="0"/>
          <w:numId w:val="32"/>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Trénovať orientáciu v texte, zadávať primerane dlhé texty a text, ktorý žiak číta kontrolovať. </w:t>
      </w:r>
    </w:p>
    <w:p>
      <w:pPr>
        <w:pStyle w:val="9"/>
        <w:numPr>
          <w:ilvl w:val="0"/>
          <w:numId w:val="32"/>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Viesť žiaka k tomu, aby si chyby v čítaní sám opravil. </w:t>
      </w:r>
    </w:p>
    <w:p>
      <w:pPr>
        <w:spacing w:line="256" w:lineRule="auto"/>
        <w:contextualSpacing/>
        <w:jc w:val="both"/>
        <w:rPr>
          <w:rFonts w:ascii="Times New Roman" w:hAnsi="Times New Roman" w:eastAsia="Calibri" w:cs="Times New Roman"/>
          <w:sz w:val="24"/>
          <w:szCs w:val="24"/>
        </w:rPr>
      </w:pPr>
    </w:p>
    <w:p>
      <w:pPr>
        <w:spacing w:line="256" w:lineRule="auto"/>
        <w:contextualSpacing/>
        <w:jc w:val="both"/>
        <w:rPr>
          <w:rFonts w:ascii="Times New Roman" w:hAnsi="Times New Roman" w:eastAsia="Calibri" w:cs="Times New Roman"/>
          <w:sz w:val="24"/>
          <w:szCs w:val="24"/>
        </w:rPr>
      </w:pPr>
    </w:p>
    <w:p>
      <w:pPr>
        <w:spacing w:line="256" w:lineRule="auto"/>
        <w:rPr>
          <w:rFonts w:ascii="Times New Roman" w:hAnsi="Times New Roman" w:eastAsia="Calibri" w:cs="Times New Roman"/>
          <w:b/>
          <w:sz w:val="24"/>
          <w:szCs w:val="24"/>
        </w:rPr>
      </w:pPr>
      <w:r>
        <w:rPr>
          <w:rFonts w:ascii="Times New Roman" w:hAnsi="Times New Roman" w:eastAsia="Calibri" w:cs="Times New Roman"/>
          <w:b/>
          <w:sz w:val="24"/>
          <w:szCs w:val="24"/>
        </w:rPr>
        <w:t>MATEMATIKA</w:t>
      </w:r>
    </w:p>
    <w:p>
      <w:pPr>
        <w:pStyle w:val="9"/>
        <w:numPr>
          <w:ilvl w:val="0"/>
          <w:numId w:val="29"/>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V numerických úloh používať jeden spôsob počítania, ktorý vyhovuje žiakovi. Žiak si môže vyrobiť (v prípade možnosti za pomoci PA) svoj vlastný vzorkovník z matematiky, ale aj z jazykov.</w:t>
      </w:r>
    </w:p>
    <w:p>
      <w:pPr>
        <w:pStyle w:val="9"/>
        <w:numPr>
          <w:ilvl w:val="0"/>
          <w:numId w:val="29"/>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Umožniť žiakovi používať na kartičkách znázornené vzory na riešenie jednotlivých algoritmov. Na pomôcke sú rozkrokované jednotlivé matematické postupy a naučiť žiaka pracovať s nimi. </w:t>
      </w:r>
    </w:p>
    <w:p>
      <w:pPr>
        <w:pStyle w:val="9"/>
        <w:numPr>
          <w:ilvl w:val="0"/>
          <w:numId w:val="29"/>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Tolerovať pomalšie pracovné tempo žiaka, chyby z nesprávneho podpísania čísiel a žiakovi ponechať dostatočný čas na kontrolu práce- spolupracovať so žiakom a viesť ho k zvládnutie tejto činnosti. </w:t>
      </w:r>
    </w:p>
    <w:p>
      <w:pPr>
        <w:pStyle w:val="9"/>
        <w:numPr>
          <w:ilvl w:val="0"/>
          <w:numId w:val="29"/>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Pri hodnotení striedavo využívať ústne i písomné odpovede.</w:t>
      </w:r>
    </w:p>
    <w:p>
      <w:pPr>
        <w:pStyle w:val="9"/>
        <w:numPr>
          <w:ilvl w:val="0"/>
          <w:numId w:val="29"/>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Opakovane žiaka motivovať a povzbudzovať k výkonu, čím získa sebaistotu.</w:t>
      </w:r>
    </w:p>
    <w:p>
      <w:pPr>
        <w:pStyle w:val="9"/>
        <w:numPr>
          <w:ilvl w:val="0"/>
          <w:numId w:val="29"/>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Kontrolné práce zadávať predtlačené.</w:t>
      </w:r>
    </w:p>
    <w:p>
      <w:pPr>
        <w:pStyle w:val="9"/>
        <w:numPr>
          <w:ilvl w:val="0"/>
          <w:numId w:val="29"/>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Pri slovných úlohách nacvičiť jednotlivé kroky a typy slovných úloh, nemeniť formuláciu zadania, zvýrazniť kľúčové slovo. V prípade, že žiak spraví chybu nesprávny krok hneď opraviť. </w:t>
      </w:r>
    </w:p>
    <w:p>
      <w:pPr>
        <w:pStyle w:val="9"/>
        <w:numPr>
          <w:ilvl w:val="0"/>
          <w:numId w:val="29"/>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Pracovný postup rozplánovať na jednotlivé časti.</w:t>
      </w:r>
    </w:p>
    <w:p>
      <w:pPr>
        <w:pStyle w:val="9"/>
        <w:numPr>
          <w:ilvl w:val="0"/>
          <w:numId w:val="29"/>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Rozlišovať chyby vzniknuté z nepochopenia učiva a chyby, ktoré vznikli chybným odpisom, zámenou číslic....</w:t>
      </w:r>
    </w:p>
    <w:p>
      <w:pPr>
        <w:pStyle w:val="9"/>
        <w:numPr>
          <w:ilvl w:val="0"/>
          <w:numId w:val="29"/>
        </w:num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Pri písomných prácach modifikovať zadania schopnostiam žiaka-zamerať sa na kvalitu nie na kvantitu príkladov. </w:t>
      </w:r>
    </w:p>
    <w:p>
      <w:pPr>
        <w:spacing w:line="256" w:lineRule="auto"/>
        <w:ind w:left="360"/>
        <w:rPr>
          <w:rFonts w:ascii="Times New Roman" w:hAnsi="Times New Roman" w:eastAsia="Calibri" w:cs="Times New Roman"/>
          <w:sz w:val="24"/>
          <w:szCs w:val="24"/>
        </w:rPr>
      </w:pPr>
    </w:p>
    <w:p>
      <w:pPr>
        <w:spacing w:line="252" w:lineRule="auto"/>
        <w:jc w:val="center"/>
        <w:rPr>
          <w:rFonts w:ascii="Times New Roman" w:hAnsi="Times New Roman" w:eastAsia="Calibri" w:cs="Times New Roman"/>
          <w:b/>
          <w:sz w:val="24"/>
          <w:szCs w:val="24"/>
          <w:u w:val="single"/>
        </w:rPr>
      </w:pPr>
    </w:p>
    <w:p>
      <w:pPr>
        <w:spacing w:line="252" w:lineRule="auto"/>
        <w:jc w:val="center"/>
        <w:rPr>
          <w:rFonts w:ascii="Times New Roman" w:hAnsi="Times New Roman" w:eastAsia="Calibri" w:cs="Times New Roman"/>
          <w:b/>
          <w:sz w:val="24"/>
          <w:szCs w:val="24"/>
          <w:u w:val="single"/>
        </w:rPr>
      </w:pPr>
    </w:p>
    <w:p>
      <w:pPr>
        <w:spacing w:line="252" w:lineRule="auto"/>
        <w:jc w:val="center"/>
        <w:rPr>
          <w:rFonts w:ascii="Times New Roman" w:hAnsi="Times New Roman" w:eastAsia="Calibri" w:cs="Times New Roman"/>
          <w:b/>
          <w:sz w:val="24"/>
          <w:szCs w:val="24"/>
          <w:u w:val="single"/>
        </w:rPr>
      </w:pPr>
    </w:p>
    <w:p>
      <w:pPr>
        <w:spacing w:line="252" w:lineRule="auto"/>
        <w:jc w:val="center"/>
        <w:rPr>
          <w:rFonts w:ascii="Times New Roman" w:hAnsi="Times New Roman" w:eastAsia="Calibri" w:cs="Times New Roman"/>
          <w:b/>
          <w:sz w:val="24"/>
          <w:szCs w:val="24"/>
          <w:u w:val="single"/>
        </w:rPr>
      </w:pPr>
      <w:r>
        <w:rPr>
          <w:rFonts w:ascii="Times New Roman" w:hAnsi="Times New Roman" w:eastAsia="Calibri" w:cs="Times New Roman"/>
          <w:b/>
          <w:sz w:val="24"/>
          <w:szCs w:val="24"/>
          <w:u w:val="single"/>
        </w:rPr>
        <w:t>CUDZÍ JAZYK</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V cudzom jazyku u žiakov tolerovať nedostatočné rozlišovanie slov, s deficitmi v zrakovom vnímaní – nesprávny zápis slov, neschopnosť identifikovať slová v niekoľkoriadkových textoch. Dovoliť prepisy slov „píš ako počuješ“.</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Výuku smerovať na verbálne osvojovanie si cudzieho jazyka, osvojenie si praktických vetných celkov – dorozumievanie sa  v cudzine, (žiak si postupne zhotovuje slovník zaužívaných výrazov, pádových väzieb slovies s predložkami, väzieb podstatných mien so slovesami, vetné konštrukcie, zaužívané frázy,...).</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Nie je vhodné vysvetľovať viac gramatických javov, pravidiel naraz – napr. jedno modálne sloveso, precvičiť a odtrénovať vo väzbách a postupne ďalšie.</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Farebne zobrazovať kmeň slova, gramatické kategórie, slovné druhy...Zápis textu do riadkov alebo prehľadných celkov s jednoduchou orientáciou na ploche.</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Nepostupovať k vyššej úrovni, pokiaľ nebola zvládnutá predchádzajúca.</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Nové slová si osvojovať vo väzbách, spájať obrázky so slovami, vyhľadávať slovné spojenia k situačným obrázkom, nové prvky napr. gramatického učiva hneď spájať s komunikáciou.</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Vyskúšať efektívnosť „sluchovej cesty“ pri vyučovaní.</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Zamerať sa na osvojovanie najdôležitejšej slovnej zásoby a slovných spojení, viet a fráz (možné je používať magnetofón, diktafón, prípadne žiak opakuje po učiteľovi).</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Písomnú formu výučby ponechať ako vedľajšiu.</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Používať čo najviac názornosti.</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Zvážiť skúšanie naučených slovíčok písomnou formou, chyby v zápise tolerovať, ak sú foneticky správne zapísané.</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Chyby opravovať zeleným perom, vhodné je využitie PC k samostatnej práci, taktiež na domácu prípravu.</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Nežiadať od žiaka doslovné preklady a skladanie viet z izolovane osvojených slovíčok</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Nežiadať od žiaka presné osvojenie a používanie všetkých gramatických pravidiel.</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Zamerať sa na schopnosť žiaka porozumieť jazyku a dohovoriť sa v bežných situáciách, učiť žiaka bežným nadpisom, krátkym pokynom (napr. stanica, obchod,...).</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Pri výučbe využívať jednoduché básničky, pesničky, porekadlá, hádanky, vtipy....</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Zamerať sa na správnu výslovnosť.</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Používať doplňovanie vhodných slov do viet (ústnou formou);</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Nedávať čítať dlhé a náročné texty.</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Odpovedať na základe otázok – pri reprodukcii súvislého textu využívať podporné otázky, resp. vypracovať pre žiaka štruktúrovanú osnovu.</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Nepísať do stĺpcov, ale do riadkov, na čítanie taktiež používať text písaný do riadkov;</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Nepoužívať v učebniciach tzv. „bubliny“.</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Trénovať reakcie na pokyny v cudzom jazyku bez prekladu do slovenského jazyka;</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Čítať slová ako celky – tzv. globálnou metódou.</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Využívať audio nahrávky k tréningu správnej výslovnosti</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Zhotoviť slovník zaužívaných výrazov a idiomov, pádových väzieb slovies s predložkami, väzieb podstatných mien so slovesami...(zhotovenie realizuje žiak s priebežným usmerňovaním vyučujúceho).</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Podľa možnosti uprednostniť učebnice a pracovné zošity s výkladom v slovenčine;</w:t>
      </w:r>
    </w:p>
    <w:p>
      <w:pPr>
        <w:numPr>
          <w:ilvl w:val="0"/>
          <w:numId w:val="22"/>
        </w:numPr>
        <w:spacing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Vždy sa presvedčiť, či žiak porozumel zadaniu.</w:t>
      </w:r>
    </w:p>
    <w:p>
      <w:pPr>
        <w:spacing w:line="256" w:lineRule="auto"/>
        <w:ind w:left="720"/>
        <w:contextualSpacing/>
        <w:jc w:val="both"/>
        <w:rPr>
          <w:rFonts w:ascii="Times New Roman" w:hAnsi="Times New Roman" w:eastAsia="Calibri" w:cs="Times New Roman"/>
          <w:b/>
          <w:sz w:val="24"/>
          <w:szCs w:val="24"/>
        </w:rPr>
      </w:pPr>
    </w:p>
    <w:p>
      <w:pPr>
        <w:spacing w:line="256" w:lineRule="auto"/>
        <w:ind w:left="720"/>
        <w:contextualSpacing/>
        <w:jc w:val="both"/>
        <w:rPr>
          <w:rFonts w:ascii="Times New Roman" w:hAnsi="Times New Roman" w:eastAsia="Calibri" w:cs="Times New Roman"/>
          <w:i/>
          <w:sz w:val="24"/>
          <w:szCs w:val="24"/>
        </w:rPr>
      </w:pPr>
      <w:r>
        <w:rPr>
          <w:rFonts w:ascii="Times New Roman" w:hAnsi="Times New Roman" w:eastAsia="Calibri" w:cs="Times New Roman"/>
          <w:b/>
          <w:sz w:val="24"/>
          <w:szCs w:val="24"/>
        </w:rPr>
        <w:t>OSTATNÉ PREDMETY</w:t>
      </w:r>
    </w:p>
    <w:p>
      <w:pPr>
        <w:pStyle w:val="9"/>
        <w:numPr>
          <w:ilvl w:val="0"/>
          <w:numId w:val="30"/>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Zaviesť systematický individuálny prístup, aby žiak postupne prebral učivo. </w:t>
      </w:r>
    </w:p>
    <w:p>
      <w:pPr>
        <w:pStyle w:val="9"/>
        <w:numPr>
          <w:ilvl w:val="0"/>
          <w:numId w:val="30"/>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Zadanie rozdeliť na kratšie úseky, priebežne overovať správne pochopenie zadania, skontrolovať postup práce, nie len konečný výsledok. </w:t>
      </w:r>
    </w:p>
    <w:p>
      <w:pPr>
        <w:pStyle w:val="9"/>
        <w:numPr>
          <w:ilvl w:val="0"/>
          <w:numId w:val="30"/>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Pri kľúčových písomných prácach predĺžiť čas na ich vypracovanie (cca o20%), prípadne upraviť zadanie úloh. </w:t>
      </w:r>
    </w:p>
    <w:p>
      <w:pPr>
        <w:pStyle w:val="9"/>
        <w:numPr>
          <w:ilvl w:val="0"/>
          <w:numId w:val="30"/>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V náukových predmetoch zvýrazniť podstatné.</w:t>
      </w:r>
    </w:p>
    <w:p>
      <w:pPr>
        <w:pStyle w:val="9"/>
        <w:numPr>
          <w:ilvl w:val="0"/>
          <w:numId w:val="30"/>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Zadávať kratšie cvičenia, postupne zvyšovať nároky po zvládnutí predchádzajúcich cvičení. </w:t>
      </w:r>
    </w:p>
    <w:p>
      <w:pPr>
        <w:pStyle w:val="9"/>
        <w:numPr>
          <w:ilvl w:val="0"/>
          <w:numId w:val="30"/>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Pri písomnom overovaní vedomostí je vhodnejšie zvoliť práce menšieho rozsahu, testovú formu alebo otázky so stručnými odpoveďami. Menej vhodné sú časovo limitované práce. Časovo limitované práce je vhodné nahradiť verbálnym preskúšaním žiaka. </w:t>
      </w:r>
    </w:p>
    <w:p>
      <w:pPr>
        <w:pStyle w:val="9"/>
        <w:numPr>
          <w:ilvl w:val="0"/>
          <w:numId w:val="30"/>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Ak uzná vyučujúci za vhodné, žiak si môže poznámky napísané na tabuli odfotiť, prípadne odkopírovať od spolužiaka. </w:t>
      </w:r>
    </w:p>
    <w:p>
      <w:pPr>
        <w:pStyle w:val="9"/>
        <w:numPr>
          <w:ilvl w:val="0"/>
          <w:numId w:val="30"/>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Pri odpovediach, kde je potrebné vedieť poučky naspamäť voliť možnosť doplňovania poučky alebo testovú formu s výberom možných odpovedí. </w:t>
      </w:r>
    </w:p>
    <w:p>
      <w:pPr>
        <w:pStyle w:val="9"/>
        <w:numPr>
          <w:ilvl w:val="0"/>
          <w:numId w:val="30"/>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Multisenzoriálny prístup vo výučbe – používať pri výklade, pri osvojovaní si nového učiva čo najviac zmyslov (počúvaj – pozeraj – hovor – napíš - ukáž).</w:t>
      </w:r>
    </w:p>
    <w:p>
      <w:pPr>
        <w:pStyle w:val="9"/>
        <w:numPr>
          <w:ilvl w:val="0"/>
          <w:numId w:val="30"/>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Pri odpovediach zvoliť nápomocný prístup - pomocné otázky, nestresovať, nedávať priestor na výsmech od spolužiakov. </w:t>
      </w:r>
    </w:p>
    <w:p>
      <w:pPr>
        <w:pStyle w:val="9"/>
        <w:numPr>
          <w:ilvl w:val="0"/>
          <w:numId w:val="30"/>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Hodnotiť len úlohy, ktoré žiak stihol vypracovať. Pri krátkych každodenných úlohách postupne zvyšovať nároky na žiaka po zvládnutí predchádzajúceho cvičenia. </w:t>
      </w:r>
    </w:p>
    <w:p>
      <w:pPr>
        <w:pStyle w:val="9"/>
        <w:numPr>
          <w:ilvl w:val="0"/>
          <w:numId w:val="30"/>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Žiaka o písomnej práci dopredu informovať. Určiť obsah a rozsah práce. </w:t>
      </w:r>
    </w:p>
    <w:p>
      <w:pPr>
        <w:pStyle w:val="9"/>
        <w:numPr>
          <w:ilvl w:val="0"/>
          <w:numId w:val="30"/>
        </w:num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Vo všetkých predmetoch akceptovať zníženú kvalitu písomného prejavu a uprednostniť kvalitu pred kvantitou. </w:t>
      </w:r>
    </w:p>
    <w:p>
      <w:pPr>
        <w:tabs>
          <w:tab w:val="left" w:pos="851"/>
        </w:tabs>
        <w:spacing w:after="0" w:line="276" w:lineRule="auto"/>
        <w:jc w:val="both"/>
        <w:rPr>
          <w:rFonts w:ascii="Times New Roman" w:hAnsi="Times New Roman" w:eastAsia="Times New Roman" w:cs="Times New Roman"/>
          <w:sz w:val="24"/>
          <w:szCs w:val="24"/>
        </w:rPr>
      </w:pPr>
    </w:p>
    <w:p>
      <w:pPr>
        <w:spacing w:line="276" w:lineRule="auto"/>
        <w:rPr>
          <w:rFonts w:ascii="Times New Roman" w:hAnsi="Times New Roman" w:eastAsia="Calibri" w:cs="Times New Roman"/>
          <w:b/>
          <w:sz w:val="28"/>
          <w:szCs w:val="24"/>
        </w:rPr>
      </w:pPr>
      <w:r>
        <w:rPr>
          <w:rFonts w:ascii="Times New Roman" w:hAnsi="Times New Roman" w:eastAsia="Calibri" w:cs="Times New Roman"/>
          <w:b/>
          <w:sz w:val="28"/>
          <w:szCs w:val="24"/>
        </w:rPr>
        <w:t>NADANÍ  ŽIACI</w:t>
      </w:r>
    </w:p>
    <w:p>
      <w:pPr>
        <w:spacing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Vo výchovno-vzdelávacom procese využijeme rôzne metódy a formy práce, ktoré budú</w:t>
      </w:r>
    </w:p>
    <w:p>
      <w:pPr>
        <w:spacing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prostriedkom motivácie a usmernenia žiakov na vyučovaní. Budú záležať od stanovených</w:t>
      </w:r>
    </w:p>
    <w:p>
      <w:pPr>
        <w:spacing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cieľov a predstavovať cestu, spôsob, ako tento cieľ dosiahnuť a zároveň rozvíjať aktivitu,</w:t>
      </w:r>
    </w:p>
    <w:p>
      <w:pPr>
        <w:spacing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tvorivosť, zručnosť a učenie sa žiaka. Smerovať budú k vytváraniu alebo k ďalšiemu rozvoju</w:t>
      </w:r>
    </w:p>
    <w:p>
      <w:pPr>
        <w:spacing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kľúčových kompetencií. Používať budeme aj problémové, skupinové, blokové, tematické,</w:t>
      </w:r>
    </w:p>
    <w:p>
      <w:pPr>
        <w:spacing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kooperatívne vyučovanie, brainstorming, samostatné aj tímové projekty, samostatnú prácu</w:t>
      </w:r>
    </w:p>
    <w:p>
      <w:pPr>
        <w:spacing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žiakov, referáty, prezentáciu a obhajobu výstupov, diskusie, laboratórne práce, praktické</w:t>
      </w:r>
    </w:p>
    <w:p>
      <w:pPr>
        <w:spacing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vyučovanie, pokusy, názorné vyučovanie s didaktickou technikou, využívanie IKT vo</w:t>
      </w:r>
    </w:p>
    <w:p>
      <w:pPr>
        <w:spacing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vyučovaní, súťaže, besedy, prednášky, konferencie, exkurzie, výchovné koncerty, divadelné</w:t>
      </w:r>
    </w:p>
    <w:p>
      <w:pPr>
        <w:spacing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a filmové predstavenia, návštevy výstav a múzeí, tvorivé dielne, výlety, školy v prírode,</w:t>
      </w:r>
    </w:p>
    <w:p>
      <w:pPr>
        <w:spacing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plavecké kurzy, lyžiarsky výcvik, zapájanie sa a organizáciu charitatívnych podujatí</w:t>
      </w:r>
    </w:p>
    <w:p>
      <w:pPr>
        <w:spacing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a zbierok, prípravu kultúrnych akadémií, vyučovanie v knižnici, v múzeu, v učebni v prírode,</w:t>
      </w:r>
    </w:p>
    <w:p>
      <w:pPr>
        <w:spacing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prácu s encyklopédiami, slovníkmi, internetom, časopismi, skutočnými predmetmi, náčrtmi,</w:t>
      </w:r>
    </w:p>
    <w:p>
      <w:pPr>
        <w:spacing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diagramami, obrazmi, mapami, dennou tlačou, tvorbu modelových situácii, dialóg,</w:t>
      </w:r>
    </w:p>
    <w:p>
      <w:pPr>
        <w:spacing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dramatizáciu, vlastnú tvorbu, improvizáciu, športové aktivity a iné.</w:t>
      </w:r>
    </w:p>
    <w:p>
      <w:pPr>
        <w:spacing w:line="240" w:lineRule="auto"/>
        <w:jc w:val="both"/>
        <w:rPr>
          <w:rFonts w:ascii="Times New Roman" w:hAnsi="Times New Roman" w:eastAsia="Calibri" w:cs="Times New Roman"/>
          <w:sz w:val="24"/>
          <w:szCs w:val="24"/>
        </w:rPr>
      </w:pPr>
    </w:p>
    <w:p>
      <w:pPr>
        <w:numPr>
          <w:ilvl w:val="0"/>
          <w:numId w:val="33"/>
        </w:numPr>
        <w:spacing w:after="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Zapájať žiaka do mimoškolských aktivít a krúžkov zameraných na rozvoj jeho vedomostného potenciálu. </w:t>
      </w:r>
    </w:p>
    <w:p>
      <w:pPr>
        <w:numPr>
          <w:ilvl w:val="0"/>
          <w:numId w:val="33"/>
        </w:numPr>
        <w:spacing w:after="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Dbať na všestranný rozvoj osobnosti. </w:t>
      </w:r>
    </w:p>
    <w:p>
      <w:pPr>
        <w:numPr>
          <w:ilvl w:val="0"/>
          <w:numId w:val="33"/>
        </w:numPr>
        <w:spacing w:after="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Rozvíjať a stimulovať všeobecné aj špeciálne schopnosti žiakov, ich zručnosti a spôsobilosti v súlade s ich nadaním.</w:t>
      </w:r>
    </w:p>
    <w:p>
      <w:pPr>
        <w:numPr>
          <w:ilvl w:val="0"/>
          <w:numId w:val="33"/>
        </w:numPr>
        <w:spacing w:after="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Zamestnávať žiakov zmysluplne, zadávať im stimulujúce úlohy a využívať pedagogické postupy zamerané na rozvoj samostatnosti a tvorivosti žiakov. </w:t>
      </w:r>
    </w:p>
    <w:p>
      <w:pPr>
        <w:numPr>
          <w:ilvl w:val="0"/>
          <w:numId w:val="33"/>
        </w:numPr>
        <w:spacing w:after="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Akceptovať vlastné postupy žiakov, ktoré vedú k žiaducim výsledkom, aj keď sa líšia od bežne používaných. </w:t>
      </w:r>
    </w:p>
    <w:p>
      <w:pPr>
        <w:numPr>
          <w:ilvl w:val="0"/>
          <w:numId w:val="33"/>
        </w:numPr>
        <w:spacing w:after="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Viesť žiakov k realistickému sebahodnoteniu vlastných schopností a výsledkov svojej práce.</w:t>
      </w:r>
    </w:p>
    <w:p>
      <w:pPr>
        <w:numPr>
          <w:ilvl w:val="0"/>
          <w:numId w:val="33"/>
        </w:numPr>
        <w:spacing w:after="0" w:line="276" w:lineRule="auto"/>
        <w:contextualSpacing/>
        <w:jc w:val="both"/>
        <w:rPr>
          <w:rFonts w:ascii="Times New Roman" w:hAnsi="Times New Roman" w:eastAsia="Calibri" w:cs="Times New Roman"/>
          <w:b/>
          <w:sz w:val="24"/>
          <w:szCs w:val="24"/>
        </w:rPr>
      </w:pPr>
      <w:r>
        <w:rPr>
          <w:rFonts w:ascii="Times New Roman" w:hAnsi="Times New Roman" w:eastAsia="Calibri" w:cs="Times New Roman"/>
          <w:sz w:val="24"/>
          <w:szCs w:val="24"/>
        </w:rPr>
        <w:t xml:space="preserve">Viesť žiakov k vzájomnej spolupráci. </w:t>
      </w:r>
    </w:p>
    <w:p>
      <w:pPr>
        <w:spacing w:after="0" w:line="276" w:lineRule="auto"/>
        <w:contextualSpacing/>
        <w:jc w:val="both"/>
        <w:rPr>
          <w:rFonts w:ascii="Times New Roman" w:hAnsi="Times New Roman" w:eastAsia="Calibri" w:cs="Times New Roman"/>
          <w:b/>
          <w:sz w:val="24"/>
          <w:szCs w:val="24"/>
        </w:rPr>
      </w:pPr>
    </w:p>
    <w:p>
      <w:pPr>
        <w:spacing w:after="0" w:line="276" w:lineRule="auto"/>
        <w:contextualSpacing/>
        <w:jc w:val="both"/>
        <w:rPr>
          <w:rFonts w:ascii="Times New Roman" w:hAnsi="Times New Roman" w:eastAsia="Calibri" w:cs="Times New Roman"/>
          <w:b/>
          <w:sz w:val="24"/>
          <w:szCs w:val="24"/>
        </w:rPr>
      </w:pPr>
    </w:p>
    <w:p>
      <w:pPr>
        <w:pStyle w:val="2"/>
        <w:spacing w:after="148" w:line="247" w:lineRule="auto"/>
        <w:ind w:left="0"/>
        <w:rPr>
          <w:rFonts w:ascii="Times New Roman" w:hAnsi="Times New Roman" w:cs="Times New Roman"/>
          <w:sz w:val="32"/>
        </w:rPr>
      </w:pPr>
      <w:r>
        <w:rPr>
          <w:rFonts w:ascii="Times New Roman" w:hAnsi="Times New Roman" w:cs="Times New Roman"/>
          <w:sz w:val="32"/>
        </w:rPr>
        <w:t xml:space="preserve"> Hodnotenie žiakov so ŠVVP</w:t>
      </w:r>
    </w:p>
    <w:p>
      <w:pPr>
        <w:spacing w:after="145" w:line="247" w:lineRule="auto"/>
        <w:ind w:left="-3"/>
        <w:rPr>
          <w:rFonts w:ascii="Times New Roman" w:hAnsi="Times New Roman" w:cs="Times New Roman"/>
          <w:sz w:val="24"/>
          <w:szCs w:val="24"/>
        </w:rPr>
      </w:pPr>
      <w:r>
        <w:rPr>
          <w:rFonts w:ascii="Times New Roman" w:hAnsi="Times New Roman" w:cs="Times New Roman"/>
          <w:b/>
          <w:sz w:val="24"/>
          <w:szCs w:val="24"/>
        </w:rPr>
        <w:t xml:space="preserve"> Kritériá hodnotenia žiakov so ŠVVP v jednotlivých vyučovacích predmetoch: </w:t>
      </w:r>
    </w:p>
    <w:p>
      <w:pPr>
        <w:spacing w:after="3"/>
        <w:ind w:left="-3" w:firstLine="723"/>
        <w:rPr>
          <w:rFonts w:ascii="Times New Roman" w:hAnsi="Times New Roman" w:cs="Times New Roman"/>
          <w:sz w:val="24"/>
          <w:szCs w:val="24"/>
        </w:rPr>
      </w:pPr>
      <w:r>
        <w:rPr>
          <w:rFonts w:ascii="Times New Roman" w:hAnsi="Times New Roman" w:cs="Times New Roman"/>
          <w:sz w:val="24"/>
          <w:szCs w:val="24"/>
        </w:rPr>
        <w:t xml:space="preserve">Pri hodnotení učebných výsledkov učiteľ rešpektuje psychologický, špeciálnopedagogický a fyzický stav žiaka, druh a stupeň jeho znevýhodnenia. Učiteľ posudzuje učebné výsledky žiaka objektívne a primerane náročne. Prihliada aj na jeho vynaložené úsilie, svedomitosť a individuálne schopnosti. Ak žiak nemá modifikované zadanie, hodnotíme len tú časť práce, ktorú stihol vypracovať . </w:t>
      </w:r>
    </w:p>
    <w:p>
      <w:pPr>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5" w:line="247" w:lineRule="auto"/>
        <w:ind w:left="-5"/>
        <w:rPr>
          <w:rFonts w:ascii="Times New Roman" w:hAnsi="Times New Roman" w:cs="Times New Roman"/>
          <w:sz w:val="24"/>
          <w:szCs w:val="24"/>
        </w:rPr>
      </w:pPr>
      <w:r>
        <w:rPr>
          <w:rFonts w:ascii="Times New Roman" w:hAnsi="Times New Roman" w:cs="Times New Roman"/>
          <w:b/>
          <w:sz w:val="24"/>
          <w:szCs w:val="24"/>
        </w:rPr>
        <w:t xml:space="preserve"> Kritériá hodnotenia žiakov so ŠVVP pre ISCED 1</w:t>
      </w:r>
    </w:p>
    <w:p>
      <w:pPr>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3"/>
        <w:ind w:left="-3" w:right="4948"/>
        <w:rPr>
          <w:rFonts w:ascii="Times New Roman" w:hAnsi="Times New Roman" w:cs="Times New Roman"/>
          <w:b/>
          <w:sz w:val="24"/>
          <w:szCs w:val="24"/>
        </w:rPr>
      </w:pPr>
      <w:r>
        <w:rPr>
          <w:rFonts w:ascii="Times New Roman" w:hAnsi="Times New Roman" w:cs="Times New Roman"/>
          <w:b/>
          <w:sz w:val="24"/>
          <w:szCs w:val="24"/>
        </w:rPr>
        <w:t>Hodnotenie diktátov:</w:t>
      </w:r>
    </w:p>
    <w:p>
      <w:pPr>
        <w:spacing w:after="3"/>
        <w:ind w:left="-3" w:right="3164"/>
        <w:rPr>
          <w:rFonts w:ascii="Times New Roman" w:hAnsi="Times New Roman" w:cs="Times New Roman"/>
          <w:sz w:val="24"/>
          <w:szCs w:val="24"/>
        </w:rPr>
      </w:pPr>
      <w:r>
        <w:rPr>
          <w:rFonts w:ascii="Times New Roman" w:hAnsi="Times New Roman" w:cs="Times New Roman"/>
          <w:b/>
          <w:sz w:val="24"/>
          <w:szCs w:val="24"/>
        </w:rPr>
        <w:t xml:space="preserve">Forma diktátu- </w:t>
      </w:r>
      <w:r>
        <w:rPr>
          <w:rFonts w:ascii="Times New Roman" w:hAnsi="Times New Roman" w:cs="Times New Roman"/>
          <w:sz w:val="24"/>
          <w:szCs w:val="24"/>
        </w:rPr>
        <w:t xml:space="preserve">o výbere vhodnej formy diktátu rozhoduje vyučujúci. </w:t>
      </w:r>
    </w:p>
    <w:p>
      <w:pPr>
        <w:pStyle w:val="9"/>
        <w:numPr>
          <w:ilvl w:val="0"/>
          <w:numId w:val="34"/>
        </w:numPr>
        <w:autoSpaceDN w:val="0"/>
        <w:spacing w:after="3" w:line="240" w:lineRule="auto"/>
        <w:jc w:val="both"/>
        <w:rPr>
          <w:rFonts w:ascii="Times New Roman" w:hAnsi="Times New Roman" w:cs="Times New Roman"/>
          <w:sz w:val="24"/>
          <w:szCs w:val="24"/>
        </w:rPr>
      </w:pPr>
      <w:r>
        <w:rPr>
          <w:rFonts w:ascii="Times New Roman" w:hAnsi="Times New Roman" w:cs="Times New Roman"/>
          <w:b/>
          <w:sz w:val="24"/>
          <w:szCs w:val="24"/>
        </w:rPr>
        <w:t xml:space="preserve">Neupravený diktát- </w:t>
      </w:r>
      <w:r>
        <w:rPr>
          <w:rFonts w:ascii="Times New Roman" w:hAnsi="Times New Roman" w:cs="Times New Roman"/>
          <w:sz w:val="24"/>
          <w:szCs w:val="24"/>
        </w:rPr>
        <w:t xml:space="preserve">vyčísliť počet chýb, nehodnotiť známkou. </w:t>
      </w:r>
    </w:p>
    <w:p>
      <w:pPr>
        <w:pStyle w:val="9"/>
        <w:numPr>
          <w:ilvl w:val="0"/>
          <w:numId w:val="35"/>
        </w:numPr>
        <w:autoSpaceDN w:val="0"/>
        <w:spacing w:after="3" w:line="240" w:lineRule="auto"/>
        <w:ind w:right="4948"/>
        <w:rPr>
          <w:rFonts w:ascii="Times New Roman" w:hAnsi="Times New Roman" w:cs="Times New Roman"/>
          <w:sz w:val="24"/>
          <w:szCs w:val="24"/>
        </w:rPr>
      </w:pPr>
      <w:r>
        <w:rPr>
          <w:rFonts w:ascii="Times New Roman" w:hAnsi="Times New Roman" w:cs="Times New Roman"/>
          <w:sz w:val="24"/>
          <w:szCs w:val="24"/>
        </w:rPr>
        <w:t xml:space="preserve">forma doplňovačky- známkuje sa celý diktát. </w:t>
      </w:r>
    </w:p>
    <w:p>
      <w:pPr>
        <w:pStyle w:val="9"/>
        <w:numPr>
          <w:ilvl w:val="0"/>
          <w:numId w:val="35"/>
        </w:numPr>
        <w:autoSpaceDN w:val="0"/>
        <w:spacing w:after="15" w:line="247" w:lineRule="auto"/>
        <w:jc w:val="both"/>
        <w:rPr>
          <w:rFonts w:ascii="Times New Roman" w:hAnsi="Times New Roman" w:cs="Times New Roman"/>
          <w:sz w:val="24"/>
          <w:szCs w:val="24"/>
        </w:rPr>
      </w:pPr>
      <w:r>
        <w:rPr>
          <w:rFonts w:ascii="Times New Roman" w:hAnsi="Times New Roman" w:cs="Times New Roman"/>
          <w:sz w:val="24"/>
          <w:szCs w:val="24"/>
        </w:rPr>
        <w:t xml:space="preserve">diktát písaný s asistentom/špeciálnym pedagógom </w:t>
      </w:r>
    </w:p>
    <w:p>
      <w:pPr>
        <w:pStyle w:val="9"/>
        <w:ind w:left="707"/>
        <w:rPr>
          <w:rFonts w:ascii="Times New Roman" w:hAnsi="Times New Roman" w:cs="Times New Roman"/>
          <w:sz w:val="24"/>
          <w:szCs w:val="24"/>
        </w:rPr>
      </w:pPr>
      <w:r>
        <w:rPr>
          <w:rFonts w:ascii="Times New Roman" w:hAnsi="Times New Roman" w:cs="Times New Roman"/>
          <w:sz w:val="24"/>
          <w:szCs w:val="24"/>
        </w:rPr>
        <w:t xml:space="preserve">– pri väčšom počte chýb- vyčísliť počet chýb. </w:t>
      </w:r>
    </w:p>
    <w:p>
      <w:pPr>
        <w:pStyle w:val="9"/>
        <w:ind w:left="707"/>
        <w:rPr>
          <w:rFonts w:ascii="Times New Roman" w:hAnsi="Times New Roman" w:cs="Times New Roman"/>
          <w:sz w:val="24"/>
          <w:szCs w:val="24"/>
        </w:rPr>
      </w:pPr>
      <w:r>
        <w:rPr>
          <w:rFonts w:ascii="Times New Roman" w:hAnsi="Times New Roman" w:cs="Times New Roman"/>
          <w:sz w:val="24"/>
          <w:szCs w:val="24"/>
        </w:rPr>
        <w:t>– pri menšom počte chýb- t.j. klasifikačná stupnica 1,2- zapísať známku.</w:t>
      </w:r>
    </w:p>
    <w:p>
      <w:pPr>
        <w:pStyle w:val="9"/>
        <w:numPr>
          <w:ilvl w:val="0"/>
          <w:numId w:val="35"/>
        </w:numPr>
        <w:autoSpaceDN w:val="0"/>
        <w:spacing w:after="3" w:line="240" w:lineRule="auto"/>
        <w:ind w:right="4948"/>
        <w:rPr>
          <w:rFonts w:ascii="Times New Roman" w:hAnsi="Times New Roman" w:cs="Times New Roman"/>
          <w:sz w:val="24"/>
          <w:szCs w:val="24"/>
        </w:rPr>
      </w:pPr>
      <w:r>
        <w:rPr>
          <w:rFonts w:ascii="Times New Roman" w:hAnsi="Times New Roman" w:cs="Times New Roman"/>
          <w:sz w:val="24"/>
          <w:szCs w:val="24"/>
        </w:rPr>
        <w:t xml:space="preserve">nacvičený diktát – známkovať. </w:t>
      </w:r>
    </w:p>
    <w:p>
      <w:pPr>
        <w:spacing w:line="256" w:lineRule="auto"/>
        <w:rPr>
          <w:rFonts w:ascii="Times New Roman" w:hAnsi="Times New Roman" w:cs="Times New Roman"/>
          <w:sz w:val="24"/>
          <w:szCs w:val="24"/>
        </w:rPr>
      </w:pPr>
    </w:p>
    <w:p>
      <w:pPr>
        <w:spacing w:after="5" w:line="247" w:lineRule="auto"/>
        <w:ind w:left="-3"/>
        <w:rPr>
          <w:rFonts w:ascii="Times New Roman" w:hAnsi="Times New Roman" w:cs="Times New Roman"/>
          <w:sz w:val="24"/>
          <w:szCs w:val="24"/>
        </w:rPr>
      </w:pPr>
      <w:r>
        <w:rPr>
          <w:rFonts w:ascii="Times New Roman" w:hAnsi="Times New Roman" w:cs="Times New Roman"/>
          <w:b/>
          <w:sz w:val="24"/>
          <w:szCs w:val="24"/>
        </w:rPr>
        <w:t xml:space="preserve">Hodnotenie testov : </w:t>
      </w:r>
    </w:p>
    <w:p>
      <w:pPr>
        <w:ind w:left="-3" w:right="2"/>
        <w:rPr>
          <w:rFonts w:ascii="Times New Roman" w:hAnsi="Times New Roman" w:cs="Times New Roman"/>
          <w:sz w:val="24"/>
          <w:szCs w:val="24"/>
        </w:rPr>
      </w:pPr>
      <w:r>
        <w:rPr>
          <w:rFonts w:ascii="Times New Roman" w:hAnsi="Times New Roman" w:cs="Times New Roman"/>
          <w:sz w:val="24"/>
          <w:szCs w:val="24"/>
        </w:rPr>
        <w:t xml:space="preserve">Neupravený test – znížená stupnica : </w:t>
      </w:r>
    </w:p>
    <w:p>
      <w:pPr>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15"/>
        <w:tblW w:w="4213" w:type="dxa"/>
        <w:jc w:val="center"/>
        <w:tblLayout w:type="autofit"/>
        <w:tblCellMar>
          <w:top w:w="48" w:type="dxa"/>
          <w:left w:w="271" w:type="dxa"/>
          <w:bottom w:w="0" w:type="dxa"/>
          <w:right w:w="226" w:type="dxa"/>
        </w:tblCellMar>
      </w:tblPr>
      <w:tblGrid>
        <w:gridCol w:w="2720"/>
        <w:gridCol w:w="1493"/>
      </w:tblGrid>
      <w:tr>
        <w:tblPrEx>
          <w:tblCellMar>
            <w:top w:w="48" w:type="dxa"/>
            <w:left w:w="271" w:type="dxa"/>
            <w:bottom w:w="0" w:type="dxa"/>
            <w:right w:w="226" w:type="dxa"/>
          </w:tblCellMar>
        </w:tblPrEx>
        <w:trPr>
          <w:trHeight w:val="564" w:hRule="atLeast"/>
          <w:jc w:val="center"/>
        </w:trPr>
        <w:tc>
          <w:tcPr>
            <w:tcW w:w="4213" w:type="dxa"/>
            <w:gridSpan w:val="2"/>
            <w:tcBorders>
              <w:top w:val="single" w:color="000000" w:sz="4" w:space="0"/>
              <w:left w:val="single" w:color="000000" w:sz="4" w:space="0"/>
              <w:bottom w:val="single" w:color="000000" w:sz="4" w:space="0"/>
              <w:right w:val="single" w:color="000000" w:sz="4" w:space="0"/>
            </w:tcBorders>
          </w:tcPr>
          <w:p>
            <w:pPr>
              <w:widowControl w:val="0"/>
              <w:autoSpaceDE w:val="0"/>
              <w:autoSpaceDN w:val="0"/>
              <w:spacing w:after="0" w:line="256" w:lineRule="auto"/>
              <w:ind w:left="744" w:right="177" w:hanging="283"/>
              <w:jc w:val="center"/>
              <w:rPr>
                <w:rFonts w:ascii="Times New Roman" w:hAnsi="Times New Roman" w:eastAsia="Carlito" w:cs="Times New Roman"/>
                <w:sz w:val="24"/>
                <w:szCs w:val="24"/>
                <w:lang w:eastAsia="sk-SK"/>
              </w:rPr>
            </w:pPr>
            <w:r>
              <w:rPr>
                <w:rFonts w:ascii="Times New Roman" w:hAnsi="Times New Roman" w:cs="Times New Roman" w:eastAsiaTheme="minorEastAsia"/>
                <w:b/>
                <w:sz w:val="24"/>
                <w:szCs w:val="24"/>
                <w:lang w:eastAsia="sk-SK"/>
              </w:rPr>
              <w:t>Znížená  klasifikačná stupnica pre 1. – 4. ročník</w:t>
            </w:r>
          </w:p>
        </w:tc>
      </w:tr>
      <w:tr>
        <w:tblPrEx>
          <w:tblCellMar>
            <w:top w:w="48" w:type="dxa"/>
            <w:left w:w="271" w:type="dxa"/>
            <w:bottom w:w="0" w:type="dxa"/>
            <w:right w:w="226" w:type="dxa"/>
          </w:tblCellMar>
        </w:tblPrEx>
        <w:trPr>
          <w:trHeight w:val="295" w:hRule="atLeast"/>
          <w:jc w:val="center"/>
        </w:trPr>
        <w:tc>
          <w:tcPr>
            <w:tcW w:w="2881"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after="0" w:line="256" w:lineRule="auto"/>
              <w:ind w:right="47"/>
              <w:rPr>
                <w:rFonts w:ascii="Times New Roman" w:hAnsi="Times New Roman" w:eastAsia="Carlito" w:cs="Times New Roman"/>
                <w:sz w:val="24"/>
                <w:szCs w:val="24"/>
                <w:lang w:eastAsia="sk-SK"/>
              </w:rPr>
            </w:pPr>
            <w:r>
              <w:rPr>
                <w:rFonts w:ascii="Times New Roman" w:hAnsi="Times New Roman" w:cs="Times New Roman" w:eastAsiaTheme="minorEastAsia"/>
                <w:b/>
                <w:sz w:val="24"/>
                <w:szCs w:val="24"/>
                <w:lang w:eastAsia="sk-SK"/>
              </w:rPr>
              <w:t xml:space="preserve">Úspešnosť  žiaka: </w:t>
            </w:r>
          </w:p>
        </w:tc>
        <w:tc>
          <w:tcPr>
            <w:tcW w:w="1332"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after="0" w:line="256" w:lineRule="auto"/>
              <w:ind w:right="49"/>
              <w:rPr>
                <w:rFonts w:ascii="Times New Roman" w:hAnsi="Times New Roman" w:eastAsia="Carlito" w:cs="Times New Roman"/>
                <w:sz w:val="24"/>
                <w:szCs w:val="24"/>
                <w:lang w:eastAsia="sk-SK"/>
              </w:rPr>
            </w:pPr>
            <w:r>
              <w:rPr>
                <w:rFonts w:ascii="Times New Roman" w:hAnsi="Times New Roman" w:cs="Times New Roman" w:eastAsiaTheme="minorEastAsia"/>
                <w:b/>
                <w:sz w:val="24"/>
                <w:szCs w:val="24"/>
                <w:lang w:eastAsia="sk-SK"/>
              </w:rPr>
              <w:t xml:space="preserve">Známka: </w:t>
            </w:r>
          </w:p>
        </w:tc>
      </w:tr>
      <w:tr>
        <w:tblPrEx>
          <w:tblCellMar>
            <w:top w:w="48" w:type="dxa"/>
            <w:left w:w="271" w:type="dxa"/>
            <w:bottom w:w="0" w:type="dxa"/>
            <w:right w:w="226" w:type="dxa"/>
          </w:tblCellMar>
        </w:tblPrEx>
        <w:trPr>
          <w:trHeight w:val="510" w:hRule="atLeast"/>
          <w:jc w:val="center"/>
        </w:trPr>
        <w:tc>
          <w:tcPr>
            <w:tcW w:w="2881" w:type="dxa"/>
            <w:tcBorders>
              <w:top w:val="single" w:color="000000" w:sz="4" w:space="0"/>
              <w:left w:val="single" w:color="000000" w:sz="4" w:space="0"/>
              <w:bottom w:val="single" w:color="000000" w:sz="4" w:space="0"/>
              <w:right w:val="single" w:color="000000" w:sz="4" w:space="0"/>
            </w:tcBorders>
          </w:tcPr>
          <w:p>
            <w:pPr>
              <w:spacing w:after="0" w:line="256" w:lineRule="auto"/>
              <w:ind w:right="45"/>
              <w:rPr>
                <w:rFonts w:ascii="Times New Roman" w:hAnsi="Times New Roman" w:eastAsia="Carlito" w:cs="Times New Roman"/>
                <w:sz w:val="24"/>
                <w:szCs w:val="24"/>
                <w:lang w:eastAsia="sk-SK"/>
              </w:rPr>
            </w:pPr>
            <w:r>
              <w:rPr>
                <w:rFonts w:ascii="Times New Roman" w:hAnsi="Times New Roman" w:cs="Times New Roman" w:eastAsiaTheme="minorEastAsia"/>
                <w:sz w:val="24"/>
                <w:szCs w:val="24"/>
                <w:lang w:eastAsia="sk-SK"/>
              </w:rPr>
              <w:t xml:space="preserve">100% - 85% </w:t>
            </w:r>
          </w:p>
          <w:p>
            <w:pPr>
              <w:spacing w:after="0" w:line="256" w:lineRule="auto"/>
              <w:ind w:right="46"/>
              <w:rPr>
                <w:rFonts w:ascii="Times New Roman" w:hAnsi="Times New Roman" w:cs="Times New Roman" w:eastAsiaTheme="minorEastAsia"/>
                <w:sz w:val="24"/>
                <w:szCs w:val="24"/>
                <w:lang w:eastAsia="sk-SK"/>
              </w:rPr>
            </w:pPr>
            <w:r>
              <w:rPr>
                <w:rFonts w:ascii="Times New Roman" w:hAnsi="Times New Roman" w:cs="Times New Roman" w:eastAsiaTheme="minorEastAsia"/>
                <w:sz w:val="24"/>
                <w:szCs w:val="24"/>
                <w:lang w:eastAsia="sk-SK"/>
              </w:rPr>
              <w:t xml:space="preserve">84% -  70% </w:t>
            </w:r>
          </w:p>
          <w:p>
            <w:pPr>
              <w:spacing w:after="0" w:line="256" w:lineRule="auto"/>
              <w:ind w:right="43"/>
              <w:rPr>
                <w:rFonts w:ascii="Times New Roman" w:hAnsi="Times New Roman" w:cs="Times New Roman" w:eastAsiaTheme="minorEastAsia"/>
                <w:sz w:val="24"/>
                <w:szCs w:val="24"/>
                <w:lang w:eastAsia="sk-SK"/>
              </w:rPr>
            </w:pPr>
            <w:r>
              <w:rPr>
                <w:rFonts w:ascii="Times New Roman" w:hAnsi="Times New Roman" w:cs="Times New Roman" w:eastAsiaTheme="minorEastAsia"/>
                <w:sz w:val="24"/>
                <w:szCs w:val="24"/>
                <w:lang w:eastAsia="sk-SK"/>
              </w:rPr>
              <w:t xml:space="preserve">69% - 45% </w:t>
            </w:r>
          </w:p>
          <w:p>
            <w:pPr>
              <w:spacing w:after="0" w:line="256" w:lineRule="auto"/>
              <w:ind w:right="43"/>
              <w:rPr>
                <w:rFonts w:ascii="Times New Roman" w:hAnsi="Times New Roman" w:cs="Times New Roman" w:eastAsiaTheme="minorEastAsia"/>
                <w:sz w:val="24"/>
                <w:szCs w:val="24"/>
                <w:lang w:eastAsia="sk-SK"/>
              </w:rPr>
            </w:pPr>
            <w:r>
              <w:rPr>
                <w:rFonts w:ascii="Times New Roman" w:hAnsi="Times New Roman" w:cs="Times New Roman" w:eastAsiaTheme="minorEastAsia"/>
                <w:sz w:val="24"/>
                <w:szCs w:val="24"/>
                <w:lang w:eastAsia="sk-SK"/>
              </w:rPr>
              <w:t xml:space="preserve">44% - 25% </w:t>
            </w:r>
          </w:p>
          <w:p>
            <w:pPr>
              <w:widowControl w:val="0"/>
              <w:autoSpaceDE w:val="0"/>
              <w:autoSpaceDN w:val="0"/>
              <w:spacing w:after="0" w:line="256" w:lineRule="auto"/>
              <w:ind w:right="43"/>
              <w:rPr>
                <w:rFonts w:ascii="Times New Roman" w:hAnsi="Times New Roman" w:eastAsia="Carlito" w:cs="Times New Roman"/>
                <w:sz w:val="24"/>
                <w:szCs w:val="24"/>
                <w:lang w:eastAsia="sk-SK"/>
              </w:rPr>
            </w:pPr>
            <w:r>
              <w:rPr>
                <w:rFonts w:ascii="Times New Roman" w:hAnsi="Times New Roman" w:cs="Times New Roman" w:eastAsiaTheme="minorEastAsia"/>
                <w:sz w:val="24"/>
                <w:szCs w:val="24"/>
                <w:lang w:eastAsia="sk-SK"/>
              </w:rPr>
              <w:t xml:space="preserve">24% - 0% </w:t>
            </w:r>
          </w:p>
        </w:tc>
        <w:tc>
          <w:tcPr>
            <w:tcW w:w="1332" w:type="dxa"/>
            <w:tcBorders>
              <w:top w:val="single" w:color="000000" w:sz="4" w:space="0"/>
              <w:left w:val="single" w:color="000000" w:sz="4" w:space="0"/>
              <w:bottom w:val="single" w:color="000000" w:sz="4" w:space="0"/>
              <w:right w:val="single" w:color="000000" w:sz="4" w:space="0"/>
            </w:tcBorders>
          </w:tcPr>
          <w:p>
            <w:pPr>
              <w:spacing w:after="0" w:line="256" w:lineRule="auto"/>
              <w:ind w:right="51"/>
              <w:rPr>
                <w:rFonts w:ascii="Times New Roman" w:hAnsi="Times New Roman" w:eastAsia="Carlito" w:cs="Times New Roman"/>
                <w:sz w:val="24"/>
                <w:szCs w:val="24"/>
                <w:lang w:eastAsia="sk-SK"/>
              </w:rPr>
            </w:pPr>
            <w:r>
              <w:rPr>
                <w:rFonts w:ascii="Times New Roman" w:hAnsi="Times New Roman" w:cs="Times New Roman" w:eastAsiaTheme="minorEastAsia"/>
                <w:sz w:val="24"/>
                <w:szCs w:val="24"/>
                <w:lang w:eastAsia="sk-SK"/>
              </w:rPr>
              <w:t xml:space="preserve">1 </w:t>
            </w:r>
          </w:p>
          <w:p>
            <w:pPr>
              <w:spacing w:after="0" w:line="256" w:lineRule="auto"/>
              <w:ind w:right="51"/>
              <w:rPr>
                <w:rFonts w:ascii="Times New Roman" w:hAnsi="Times New Roman" w:cs="Times New Roman" w:eastAsiaTheme="minorEastAsia"/>
                <w:sz w:val="24"/>
                <w:szCs w:val="24"/>
                <w:lang w:eastAsia="sk-SK"/>
              </w:rPr>
            </w:pPr>
            <w:r>
              <w:rPr>
                <w:rFonts w:ascii="Times New Roman" w:hAnsi="Times New Roman" w:cs="Times New Roman" w:eastAsiaTheme="minorEastAsia"/>
                <w:sz w:val="24"/>
                <w:szCs w:val="24"/>
                <w:lang w:eastAsia="sk-SK"/>
              </w:rPr>
              <w:t xml:space="preserve">2 </w:t>
            </w:r>
          </w:p>
          <w:p>
            <w:pPr>
              <w:spacing w:after="0" w:line="256" w:lineRule="auto"/>
              <w:ind w:right="51"/>
              <w:rPr>
                <w:rFonts w:ascii="Times New Roman" w:hAnsi="Times New Roman" w:cs="Times New Roman" w:eastAsiaTheme="minorEastAsia"/>
                <w:sz w:val="24"/>
                <w:szCs w:val="24"/>
                <w:lang w:eastAsia="sk-SK"/>
              </w:rPr>
            </w:pPr>
            <w:r>
              <w:rPr>
                <w:rFonts w:ascii="Times New Roman" w:hAnsi="Times New Roman" w:cs="Times New Roman" w:eastAsiaTheme="minorEastAsia"/>
                <w:sz w:val="24"/>
                <w:szCs w:val="24"/>
                <w:lang w:eastAsia="sk-SK"/>
              </w:rPr>
              <w:t xml:space="preserve">3 </w:t>
            </w:r>
          </w:p>
          <w:p>
            <w:pPr>
              <w:spacing w:after="0" w:line="256" w:lineRule="auto"/>
              <w:ind w:right="51"/>
              <w:rPr>
                <w:rFonts w:ascii="Times New Roman" w:hAnsi="Times New Roman" w:cs="Times New Roman" w:eastAsiaTheme="minorEastAsia"/>
                <w:sz w:val="24"/>
                <w:szCs w:val="24"/>
                <w:lang w:eastAsia="sk-SK"/>
              </w:rPr>
            </w:pPr>
            <w:r>
              <w:rPr>
                <w:rFonts w:ascii="Times New Roman" w:hAnsi="Times New Roman" w:cs="Times New Roman" w:eastAsiaTheme="minorEastAsia"/>
                <w:sz w:val="24"/>
                <w:szCs w:val="24"/>
                <w:lang w:eastAsia="sk-SK"/>
              </w:rPr>
              <w:t xml:space="preserve">4 </w:t>
            </w:r>
          </w:p>
          <w:p>
            <w:pPr>
              <w:widowControl w:val="0"/>
              <w:autoSpaceDE w:val="0"/>
              <w:autoSpaceDN w:val="0"/>
              <w:spacing w:after="0" w:line="256" w:lineRule="auto"/>
              <w:ind w:right="51"/>
              <w:rPr>
                <w:rFonts w:ascii="Times New Roman" w:hAnsi="Times New Roman" w:eastAsia="Carlito" w:cs="Times New Roman"/>
                <w:sz w:val="24"/>
                <w:szCs w:val="24"/>
                <w:lang w:eastAsia="sk-SK"/>
              </w:rPr>
            </w:pPr>
            <w:r>
              <w:rPr>
                <w:rFonts w:ascii="Times New Roman" w:hAnsi="Times New Roman" w:cs="Times New Roman" w:eastAsiaTheme="minorEastAsia"/>
                <w:sz w:val="24"/>
                <w:szCs w:val="24"/>
                <w:lang w:eastAsia="sk-SK"/>
              </w:rPr>
              <w:t xml:space="preserve">5 </w:t>
            </w:r>
          </w:p>
        </w:tc>
      </w:tr>
    </w:tbl>
    <w:p>
      <w:pPr>
        <w:spacing w:line="256" w:lineRule="auto"/>
        <w:rPr>
          <w:rFonts w:ascii="Times New Roman" w:hAnsi="Times New Roman" w:eastAsia="Carlito" w:cs="Times New Roman"/>
          <w:sz w:val="24"/>
          <w:szCs w:val="24"/>
        </w:rPr>
      </w:pPr>
      <w:r>
        <w:rPr>
          <w:rFonts w:ascii="Times New Roman" w:hAnsi="Times New Roman" w:cs="Times New Roman"/>
          <w:sz w:val="24"/>
          <w:szCs w:val="24"/>
        </w:rPr>
        <w:t xml:space="preserve"> </w:t>
      </w:r>
    </w:p>
    <w:p>
      <w:pPr>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p>
      <w:pPr>
        <w:ind w:left="-3" w:right="2"/>
        <w:jc w:val="both"/>
        <w:rPr>
          <w:rFonts w:ascii="Times New Roman" w:hAnsi="Times New Roman" w:cs="Times New Roman"/>
          <w:sz w:val="24"/>
          <w:szCs w:val="24"/>
        </w:rPr>
      </w:pPr>
      <w:r>
        <w:rPr>
          <w:rFonts w:ascii="Times New Roman" w:hAnsi="Times New Roman" w:cs="Times New Roman"/>
          <w:sz w:val="24"/>
          <w:szCs w:val="24"/>
        </w:rPr>
        <w:t xml:space="preserve">Test grafický upravený, písaný s asistentom alebo so špeciálnym pedagógom-  predĺžený čas vypracovania, možnosť písať individuálne v učebni špeciálneho pedagóga.  </w:t>
      </w:r>
    </w:p>
    <w:p>
      <w:pPr>
        <w:ind w:left="-3" w:right="2"/>
        <w:jc w:val="both"/>
        <w:rPr>
          <w:rFonts w:ascii="Times New Roman" w:hAnsi="Times New Roman" w:cs="Times New Roman"/>
          <w:i/>
          <w:sz w:val="24"/>
          <w:szCs w:val="24"/>
        </w:rPr>
      </w:pPr>
      <w:r>
        <w:rPr>
          <w:rFonts w:ascii="Times New Roman" w:hAnsi="Times New Roman" w:cs="Times New Roman"/>
          <w:sz w:val="24"/>
          <w:szCs w:val="24"/>
        </w:rPr>
        <w:t>Upravený test – zachovaná stupnica hodnotenia (</w:t>
      </w:r>
      <w:r>
        <w:rPr>
          <w:rFonts w:ascii="Times New Roman" w:hAnsi="Times New Roman" w:cs="Times New Roman"/>
          <w:i/>
          <w:sz w:val="24"/>
          <w:szCs w:val="24"/>
        </w:rPr>
        <w:t xml:space="preserve">dôležité správne postavenie otázky). </w:t>
      </w:r>
    </w:p>
    <w:p>
      <w:pPr>
        <w:ind w:left="-3" w:right="2"/>
        <w:jc w:val="both"/>
        <w:rPr>
          <w:rFonts w:ascii="Times New Roman" w:hAnsi="Times New Roman" w:cs="Times New Roman"/>
          <w:sz w:val="24"/>
          <w:szCs w:val="24"/>
        </w:rPr>
      </w:pPr>
      <w:r>
        <w:rPr>
          <w:rFonts w:ascii="Times New Roman" w:hAnsi="Times New Roman" w:cs="Times New Roman"/>
          <w:sz w:val="24"/>
          <w:szCs w:val="24"/>
        </w:rPr>
        <w:t xml:space="preserve">Žiak môže byť preskúšaný vyučujúcim aj individuálne, ústne. </w:t>
      </w:r>
    </w:p>
    <w:p>
      <w:pPr>
        <w:spacing w:after="15" w:line="247"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Ak žiak nemá modifikované zadanie, hodnotíme len tú časť práce, ktorú stihol vypracovať. </w:t>
      </w:r>
    </w:p>
    <w:p>
      <w:pPr>
        <w:ind w:left="-3" w:right="2"/>
        <w:jc w:val="both"/>
        <w:rPr>
          <w:rFonts w:ascii="Times New Roman" w:hAnsi="Times New Roman" w:cs="Times New Roman"/>
          <w:sz w:val="24"/>
          <w:szCs w:val="24"/>
        </w:rPr>
      </w:pPr>
    </w:p>
    <w:p>
      <w:pPr>
        <w:spacing w:line="256"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Hodnotenie testov, odpovedí, písomných prác- </w:t>
      </w:r>
      <w:r>
        <w:rPr>
          <w:rFonts w:ascii="Times New Roman" w:hAnsi="Times New Roman" w:cs="Times New Roman"/>
          <w:b/>
          <w:sz w:val="24"/>
          <w:szCs w:val="24"/>
          <w:u w:val="single"/>
        </w:rPr>
        <w:t>VŠETKY PREDMETY</w:t>
      </w:r>
    </w:p>
    <w:p>
      <w:pPr>
        <w:spacing w:line="256" w:lineRule="auto"/>
        <w:jc w:val="both"/>
        <w:rPr>
          <w:rFonts w:ascii="Times New Roman" w:hAnsi="Times New Roman" w:cs="Times New Roman"/>
          <w:sz w:val="24"/>
          <w:szCs w:val="24"/>
        </w:rPr>
      </w:pPr>
    </w:p>
    <w:p>
      <w:pPr>
        <w:spacing w:after="5" w:line="247" w:lineRule="auto"/>
        <w:ind w:left="-5"/>
        <w:rPr>
          <w:rFonts w:ascii="Times New Roman" w:hAnsi="Times New Roman" w:cs="Times New Roman"/>
          <w:sz w:val="24"/>
          <w:szCs w:val="24"/>
        </w:rPr>
      </w:pPr>
      <w:r>
        <w:rPr>
          <w:rFonts w:ascii="Times New Roman" w:hAnsi="Times New Roman" w:cs="Times New Roman"/>
          <w:b/>
          <w:sz w:val="24"/>
          <w:szCs w:val="24"/>
        </w:rPr>
        <w:t xml:space="preserve"> Kritériá hodnotenia žiakov so ŠVVP pre ISCED 2 </w:t>
      </w:r>
    </w:p>
    <w:p>
      <w:pPr>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5" w:line="247" w:lineRule="auto"/>
        <w:ind w:left="-3"/>
        <w:rPr>
          <w:rFonts w:ascii="Times New Roman" w:hAnsi="Times New Roman" w:cs="Times New Roman"/>
          <w:sz w:val="24"/>
          <w:szCs w:val="24"/>
        </w:rPr>
      </w:pPr>
      <w:r>
        <w:rPr>
          <w:rFonts w:ascii="Times New Roman" w:hAnsi="Times New Roman" w:cs="Times New Roman"/>
          <w:b/>
          <w:sz w:val="24"/>
          <w:szCs w:val="24"/>
        </w:rPr>
        <w:t xml:space="preserve">Hodnotenie testov : </w:t>
      </w:r>
    </w:p>
    <w:p>
      <w:pPr>
        <w:numPr>
          <w:ilvl w:val="0"/>
          <w:numId w:val="36"/>
        </w:numPr>
        <w:autoSpaceDN w:val="0"/>
        <w:spacing w:after="15" w:line="247"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Ak žiak má len graficky upravený test bez zásahu do obsahovej zložky, uplatňuje sa pri hodnotení znížená stupnica. </w:t>
      </w:r>
    </w:p>
    <w:p>
      <w:pPr>
        <w:numPr>
          <w:ilvl w:val="0"/>
          <w:numId w:val="36"/>
        </w:numPr>
        <w:autoSpaceDN w:val="0"/>
        <w:spacing w:after="12" w:line="256"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Ak je test obsahovo zmenený, zjednodušený, uplatňuje sa stupnica ako pre intaktných žiakov. </w:t>
      </w:r>
    </w:p>
    <w:p>
      <w:pPr>
        <w:numPr>
          <w:ilvl w:val="0"/>
          <w:numId w:val="36"/>
        </w:numPr>
        <w:autoSpaceDN w:val="0"/>
        <w:spacing w:after="15" w:line="247"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Ak má žiak UUO – upravuje sa len rozsah každého TC, žiadny sa nevynecháva. </w:t>
      </w:r>
    </w:p>
    <w:p>
      <w:pPr>
        <w:numPr>
          <w:ilvl w:val="0"/>
          <w:numId w:val="36"/>
        </w:numPr>
        <w:autoSpaceDN w:val="0"/>
        <w:spacing w:after="15" w:line="247"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ak žiak nemá modifikované zadanie, hodnotíme len tú časť práce, ktorú stihol vypracovať </w:t>
      </w:r>
    </w:p>
    <w:p>
      <w:pPr>
        <w:ind w:left="360" w:right="2"/>
        <w:rPr>
          <w:rFonts w:ascii="Times New Roman" w:hAnsi="Times New Roman" w:cs="Times New Roman"/>
          <w:sz w:val="24"/>
          <w:szCs w:val="24"/>
        </w:rPr>
      </w:pPr>
    </w:p>
    <w:p>
      <w:pPr>
        <w:ind w:left="710" w:right="2"/>
        <w:rPr>
          <w:rFonts w:ascii="Times New Roman" w:hAnsi="Times New Roman" w:cs="Times New Roman"/>
          <w:sz w:val="24"/>
          <w:szCs w:val="24"/>
        </w:rPr>
      </w:pPr>
    </w:p>
    <w:p>
      <w:pPr>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15"/>
        <w:tblW w:w="4213" w:type="dxa"/>
        <w:tblInd w:w="2328" w:type="dxa"/>
        <w:tblLayout w:type="autofit"/>
        <w:tblCellMar>
          <w:top w:w="48" w:type="dxa"/>
          <w:left w:w="271" w:type="dxa"/>
          <w:bottom w:w="0" w:type="dxa"/>
          <w:right w:w="226" w:type="dxa"/>
        </w:tblCellMar>
      </w:tblPr>
      <w:tblGrid>
        <w:gridCol w:w="2720"/>
        <w:gridCol w:w="1493"/>
      </w:tblGrid>
      <w:tr>
        <w:tblPrEx>
          <w:tblCellMar>
            <w:top w:w="48" w:type="dxa"/>
            <w:left w:w="271" w:type="dxa"/>
            <w:bottom w:w="0" w:type="dxa"/>
            <w:right w:w="226" w:type="dxa"/>
          </w:tblCellMar>
        </w:tblPrEx>
        <w:trPr>
          <w:trHeight w:val="564" w:hRule="atLeast"/>
        </w:trPr>
        <w:tc>
          <w:tcPr>
            <w:tcW w:w="4213" w:type="dxa"/>
            <w:gridSpan w:val="2"/>
            <w:tcBorders>
              <w:top w:val="single" w:color="000000" w:sz="4" w:space="0"/>
              <w:left w:val="single" w:color="000000" w:sz="4" w:space="0"/>
              <w:bottom w:val="single" w:color="000000" w:sz="4" w:space="0"/>
              <w:right w:val="single" w:color="000000" w:sz="4" w:space="0"/>
            </w:tcBorders>
          </w:tcPr>
          <w:p>
            <w:pPr>
              <w:spacing w:after="0" w:line="256" w:lineRule="auto"/>
              <w:ind w:left="510" w:right="177"/>
              <w:rPr>
                <w:rFonts w:ascii="Times New Roman" w:hAnsi="Times New Roman" w:eastAsia="Carlito" w:cs="Times New Roman"/>
                <w:b/>
                <w:sz w:val="24"/>
                <w:szCs w:val="24"/>
                <w:lang w:eastAsia="sk-SK"/>
              </w:rPr>
            </w:pPr>
            <w:r>
              <w:rPr>
                <w:rFonts w:ascii="Times New Roman" w:hAnsi="Times New Roman" w:cs="Times New Roman" w:eastAsiaTheme="minorEastAsia"/>
                <w:b/>
                <w:sz w:val="24"/>
                <w:szCs w:val="24"/>
                <w:lang w:eastAsia="sk-SK"/>
              </w:rPr>
              <w:t xml:space="preserve"> Klasifikačná stupnica </w:t>
            </w:r>
          </w:p>
          <w:p>
            <w:pPr>
              <w:widowControl w:val="0"/>
              <w:autoSpaceDE w:val="0"/>
              <w:autoSpaceDN w:val="0"/>
              <w:spacing w:after="0" w:line="256" w:lineRule="auto"/>
              <w:ind w:left="510" w:right="177"/>
              <w:rPr>
                <w:rFonts w:ascii="Times New Roman" w:hAnsi="Times New Roman" w:eastAsia="Carlito" w:cs="Times New Roman"/>
                <w:sz w:val="24"/>
                <w:szCs w:val="24"/>
                <w:lang w:eastAsia="sk-SK"/>
              </w:rPr>
            </w:pPr>
            <w:r>
              <w:rPr>
                <w:rFonts w:ascii="Times New Roman" w:hAnsi="Times New Roman" w:cs="Times New Roman" w:eastAsiaTheme="minorEastAsia"/>
                <w:b/>
                <w:sz w:val="24"/>
                <w:szCs w:val="24"/>
                <w:lang w:eastAsia="sk-SK"/>
              </w:rPr>
              <w:t xml:space="preserve">     pre 5. – 9. ročník </w:t>
            </w:r>
          </w:p>
        </w:tc>
      </w:tr>
      <w:tr>
        <w:tblPrEx>
          <w:tblCellMar>
            <w:top w:w="48" w:type="dxa"/>
            <w:left w:w="271" w:type="dxa"/>
            <w:bottom w:w="0" w:type="dxa"/>
            <w:right w:w="226" w:type="dxa"/>
          </w:tblCellMar>
        </w:tblPrEx>
        <w:trPr>
          <w:trHeight w:val="295" w:hRule="atLeast"/>
        </w:trPr>
        <w:tc>
          <w:tcPr>
            <w:tcW w:w="2881"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after="0" w:line="256" w:lineRule="auto"/>
              <w:ind w:right="47"/>
              <w:rPr>
                <w:rFonts w:ascii="Times New Roman" w:hAnsi="Times New Roman" w:eastAsia="Carlito" w:cs="Times New Roman"/>
                <w:sz w:val="24"/>
                <w:szCs w:val="24"/>
                <w:lang w:eastAsia="sk-SK"/>
              </w:rPr>
            </w:pPr>
            <w:r>
              <w:rPr>
                <w:rFonts w:ascii="Times New Roman" w:hAnsi="Times New Roman" w:cs="Times New Roman" w:eastAsiaTheme="minorEastAsia"/>
                <w:b/>
                <w:sz w:val="24"/>
                <w:szCs w:val="24"/>
                <w:lang w:eastAsia="sk-SK"/>
              </w:rPr>
              <w:t xml:space="preserve">Úspešnosť  žiaka: </w:t>
            </w:r>
          </w:p>
        </w:tc>
        <w:tc>
          <w:tcPr>
            <w:tcW w:w="1332"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after="0" w:line="256" w:lineRule="auto"/>
              <w:ind w:right="49"/>
              <w:rPr>
                <w:rFonts w:ascii="Times New Roman" w:hAnsi="Times New Roman" w:eastAsia="Carlito" w:cs="Times New Roman"/>
                <w:sz w:val="24"/>
                <w:szCs w:val="24"/>
                <w:lang w:eastAsia="sk-SK"/>
              </w:rPr>
            </w:pPr>
            <w:r>
              <w:rPr>
                <w:rFonts w:ascii="Times New Roman" w:hAnsi="Times New Roman" w:cs="Times New Roman" w:eastAsiaTheme="minorEastAsia"/>
                <w:b/>
                <w:sz w:val="24"/>
                <w:szCs w:val="24"/>
                <w:lang w:eastAsia="sk-SK"/>
              </w:rPr>
              <w:t xml:space="preserve">Známka: </w:t>
            </w:r>
          </w:p>
        </w:tc>
      </w:tr>
      <w:tr>
        <w:tblPrEx>
          <w:tblCellMar>
            <w:top w:w="48" w:type="dxa"/>
            <w:left w:w="271" w:type="dxa"/>
            <w:bottom w:w="0" w:type="dxa"/>
            <w:right w:w="226" w:type="dxa"/>
          </w:tblCellMar>
        </w:tblPrEx>
        <w:trPr>
          <w:trHeight w:val="1418" w:hRule="atLeast"/>
        </w:trPr>
        <w:tc>
          <w:tcPr>
            <w:tcW w:w="2881" w:type="dxa"/>
            <w:tcBorders>
              <w:top w:val="single" w:color="000000" w:sz="4" w:space="0"/>
              <w:left w:val="single" w:color="000000" w:sz="4" w:space="0"/>
              <w:bottom w:val="single" w:color="000000" w:sz="4" w:space="0"/>
              <w:right w:val="single" w:color="000000" w:sz="4" w:space="0"/>
            </w:tcBorders>
          </w:tcPr>
          <w:p>
            <w:pPr>
              <w:spacing w:after="0" w:line="256" w:lineRule="auto"/>
              <w:ind w:right="45"/>
              <w:rPr>
                <w:rFonts w:ascii="Times New Roman" w:hAnsi="Times New Roman" w:eastAsia="Carlito" w:cs="Times New Roman"/>
                <w:sz w:val="24"/>
                <w:szCs w:val="24"/>
                <w:lang w:eastAsia="sk-SK"/>
              </w:rPr>
            </w:pPr>
            <w:r>
              <w:rPr>
                <w:rFonts w:ascii="Times New Roman" w:hAnsi="Times New Roman" w:cs="Times New Roman" w:eastAsiaTheme="minorEastAsia"/>
                <w:sz w:val="24"/>
                <w:szCs w:val="24"/>
                <w:lang w:eastAsia="sk-SK"/>
              </w:rPr>
              <w:t xml:space="preserve">100% - 90% </w:t>
            </w:r>
          </w:p>
          <w:p>
            <w:pPr>
              <w:spacing w:after="0" w:line="256" w:lineRule="auto"/>
              <w:ind w:right="46"/>
              <w:rPr>
                <w:rFonts w:ascii="Times New Roman" w:hAnsi="Times New Roman" w:cs="Times New Roman" w:eastAsiaTheme="minorEastAsia"/>
                <w:sz w:val="24"/>
                <w:szCs w:val="24"/>
                <w:lang w:eastAsia="sk-SK"/>
              </w:rPr>
            </w:pPr>
            <w:r>
              <w:rPr>
                <w:rFonts w:ascii="Times New Roman" w:hAnsi="Times New Roman" w:cs="Times New Roman" w:eastAsiaTheme="minorEastAsia"/>
                <w:sz w:val="24"/>
                <w:szCs w:val="24"/>
                <w:lang w:eastAsia="sk-SK"/>
              </w:rPr>
              <w:t xml:space="preserve">89% -  75% </w:t>
            </w:r>
          </w:p>
          <w:p>
            <w:pPr>
              <w:spacing w:after="0" w:line="256" w:lineRule="auto"/>
              <w:ind w:right="43"/>
              <w:rPr>
                <w:rFonts w:ascii="Times New Roman" w:hAnsi="Times New Roman" w:cs="Times New Roman" w:eastAsiaTheme="minorEastAsia"/>
                <w:sz w:val="24"/>
                <w:szCs w:val="24"/>
                <w:lang w:eastAsia="sk-SK"/>
              </w:rPr>
            </w:pPr>
            <w:r>
              <w:rPr>
                <w:rFonts w:ascii="Times New Roman" w:hAnsi="Times New Roman" w:cs="Times New Roman" w:eastAsiaTheme="minorEastAsia"/>
                <w:sz w:val="24"/>
                <w:szCs w:val="24"/>
                <w:lang w:eastAsia="sk-SK"/>
              </w:rPr>
              <w:t xml:space="preserve">74% - 50% </w:t>
            </w:r>
          </w:p>
          <w:p>
            <w:pPr>
              <w:spacing w:after="0" w:line="256" w:lineRule="auto"/>
              <w:ind w:right="43"/>
              <w:rPr>
                <w:rFonts w:ascii="Times New Roman" w:hAnsi="Times New Roman" w:cs="Times New Roman" w:eastAsiaTheme="minorEastAsia"/>
                <w:sz w:val="24"/>
                <w:szCs w:val="24"/>
                <w:lang w:eastAsia="sk-SK"/>
              </w:rPr>
            </w:pPr>
            <w:r>
              <w:rPr>
                <w:rFonts w:ascii="Times New Roman" w:hAnsi="Times New Roman" w:cs="Times New Roman" w:eastAsiaTheme="minorEastAsia"/>
                <w:sz w:val="24"/>
                <w:szCs w:val="24"/>
                <w:lang w:eastAsia="sk-SK"/>
              </w:rPr>
              <w:t xml:space="preserve">49% - 25% </w:t>
            </w:r>
          </w:p>
          <w:p>
            <w:pPr>
              <w:widowControl w:val="0"/>
              <w:autoSpaceDE w:val="0"/>
              <w:autoSpaceDN w:val="0"/>
              <w:spacing w:after="0" w:line="256" w:lineRule="auto"/>
              <w:ind w:right="43"/>
              <w:rPr>
                <w:rFonts w:ascii="Times New Roman" w:hAnsi="Times New Roman" w:eastAsia="Carlito" w:cs="Times New Roman"/>
                <w:sz w:val="24"/>
                <w:szCs w:val="24"/>
                <w:lang w:eastAsia="sk-SK"/>
              </w:rPr>
            </w:pPr>
            <w:r>
              <w:rPr>
                <w:rFonts w:ascii="Times New Roman" w:hAnsi="Times New Roman" w:cs="Times New Roman" w:eastAsiaTheme="minorEastAsia"/>
                <w:sz w:val="24"/>
                <w:szCs w:val="24"/>
                <w:lang w:eastAsia="sk-SK"/>
              </w:rPr>
              <w:t xml:space="preserve">24% - 0% </w:t>
            </w:r>
          </w:p>
        </w:tc>
        <w:tc>
          <w:tcPr>
            <w:tcW w:w="1332" w:type="dxa"/>
            <w:tcBorders>
              <w:top w:val="single" w:color="000000" w:sz="4" w:space="0"/>
              <w:left w:val="single" w:color="000000" w:sz="4" w:space="0"/>
              <w:bottom w:val="single" w:color="000000" w:sz="4" w:space="0"/>
              <w:right w:val="single" w:color="000000" w:sz="4" w:space="0"/>
            </w:tcBorders>
          </w:tcPr>
          <w:p>
            <w:pPr>
              <w:spacing w:after="0" w:line="256" w:lineRule="auto"/>
              <w:ind w:right="51"/>
              <w:rPr>
                <w:rFonts w:ascii="Times New Roman" w:hAnsi="Times New Roman" w:eastAsia="Carlito" w:cs="Times New Roman"/>
                <w:sz w:val="24"/>
                <w:szCs w:val="24"/>
                <w:lang w:eastAsia="sk-SK"/>
              </w:rPr>
            </w:pPr>
            <w:r>
              <w:rPr>
                <w:rFonts w:ascii="Times New Roman" w:hAnsi="Times New Roman" w:cs="Times New Roman" w:eastAsiaTheme="minorEastAsia"/>
                <w:sz w:val="24"/>
                <w:szCs w:val="24"/>
                <w:lang w:eastAsia="sk-SK"/>
              </w:rPr>
              <w:t xml:space="preserve">1 </w:t>
            </w:r>
          </w:p>
          <w:p>
            <w:pPr>
              <w:spacing w:after="0" w:line="256" w:lineRule="auto"/>
              <w:ind w:right="51"/>
              <w:rPr>
                <w:rFonts w:ascii="Times New Roman" w:hAnsi="Times New Roman" w:cs="Times New Roman" w:eastAsiaTheme="minorEastAsia"/>
                <w:sz w:val="24"/>
                <w:szCs w:val="24"/>
                <w:lang w:eastAsia="sk-SK"/>
              </w:rPr>
            </w:pPr>
            <w:r>
              <w:rPr>
                <w:rFonts w:ascii="Times New Roman" w:hAnsi="Times New Roman" w:cs="Times New Roman" w:eastAsiaTheme="minorEastAsia"/>
                <w:sz w:val="24"/>
                <w:szCs w:val="24"/>
                <w:lang w:eastAsia="sk-SK"/>
              </w:rPr>
              <w:t xml:space="preserve">2 </w:t>
            </w:r>
          </w:p>
          <w:p>
            <w:pPr>
              <w:spacing w:after="0" w:line="256" w:lineRule="auto"/>
              <w:ind w:right="51"/>
              <w:rPr>
                <w:rFonts w:ascii="Times New Roman" w:hAnsi="Times New Roman" w:cs="Times New Roman" w:eastAsiaTheme="minorEastAsia"/>
                <w:sz w:val="24"/>
                <w:szCs w:val="24"/>
                <w:lang w:eastAsia="sk-SK"/>
              </w:rPr>
            </w:pPr>
            <w:r>
              <w:rPr>
                <w:rFonts w:ascii="Times New Roman" w:hAnsi="Times New Roman" w:cs="Times New Roman" w:eastAsiaTheme="minorEastAsia"/>
                <w:sz w:val="24"/>
                <w:szCs w:val="24"/>
                <w:lang w:eastAsia="sk-SK"/>
              </w:rPr>
              <w:t xml:space="preserve">3 </w:t>
            </w:r>
          </w:p>
          <w:p>
            <w:pPr>
              <w:spacing w:after="0" w:line="256" w:lineRule="auto"/>
              <w:ind w:right="51"/>
              <w:rPr>
                <w:rFonts w:ascii="Times New Roman" w:hAnsi="Times New Roman" w:cs="Times New Roman" w:eastAsiaTheme="minorEastAsia"/>
                <w:sz w:val="24"/>
                <w:szCs w:val="24"/>
                <w:lang w:eastAsia="sk-SK"/>
              </w:rPr>
            </w:pPr>
            <w:r>
              <w:rPr>
                <w:rFonts w:ascii="Times New Roman" w:hAnsi="Times New Roman" w:cs="Times New Roman" w:eastAsiaTheme="minorEastAsia"/>
                <w:sz w:val="24"/>
                <w:szCs w:val="24"/>
                <w:lang w:eastAsia="sk-SK"/>
              </w:rPr>
              <w:t xml:space="preserve">4 </w:t>
            </w:r>
          </w:p>
          <w:p>
            <w:pPr>
              <w:widowControl w:val="0"/>
              <w:autoSpaceDE w:val="0"/>
              <w:autoSpaceDN w:val="0"/>
              <w:spacing w:after="0" w:line="256" w:lineRule="auto"/>
              <w:ind w:right="51"/>
              <w:rPr>
                <w:rFonts w:ascii="Times New Roman" w:hAnsi="Times New Roman" w:eastAsia="Carlito" w:cs="Times New Roman"/>
                <w:sz w:val="24"/>
                <w:szCs w:val="24"/>
                <w:lang w:eastAsia="sk-SK"/>
              </w:rPr>
            </w:pPr>
            <w:r>
              <w:rPr>
                <w:rFonts w:ascii="Times New Roman" w:hAnsi="Times New Roman" w:cs="Times New Roman" w:eastAsiaTheme="minorEastAsia"/>
                <w:sz w:val="24"/>
                <w:szCs w:val="24"/>
                <w:lang w:eastAsia="sk-SK"/>
              </w:rPr>
              <w:t xml:space="preserve">5 </w:t>
            </w:r>
          </w:p>
        </w:tc>
      </w:tr>
    </w:tbl>
    <w:p>
      <w:pPr>
        <w:spacing w:line="256" w:lineRule="auto"/>
        <w:rPr>
          <w:rFonts w:ascii="Times New Roman" w:hAnsi="Times New Roman" w:eastAsia="Carlito" w:cs="Times New Roman"/>
          <w:sz w:val="24"/>
          <w:szCs w:val="24"/>
        </w:rPr>
      </w:pPr>
      <w:r>
        <w:rPr>
          <w:rFonts w:ascii="Times New Roman" w:hAnsi="Times New Roman" w:cs="Times New Roman"/>
          <w:sz w:val="24"/>
          <w:szCs w:val="24"/>
        </w:rPr>
        <w:t xml:space="preserve"> </w:t>
      </w:r>
    </w:p>
    <w:p>
      <w:pPr>
        <w:rPr>
          <w:rFonts w:ascii="Times New Roman" w:hAnsi="Times New Roman" w:cs="Times New Roman"/>
          <w:b/>
          <w:sz w:val="24"/>
          <w:szCs w:val="24"/>
        </w:rPr>
      </w:pPr>
      <w:r>
        <w:rPr>
          <w:rFonts w:ascii="Times New Roman" w:hAnsi="Times New Roman" w:cs="Times New Roman"/>
          <w:b/>
          <w:sz w:val="24"/>
          <w:szCs w:val="24"/>
        </w:rPr>
        <w:t xml:space="preserve">Špecifiká hodnotenia žiakov so ŠVVP v predmetoch SJL a MAT: </w:t>
      </w: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Slovenský jazyk a literatúra</w:t>
      </w:r>
    </w:p>
    <w:p>
      <w:pPr>
        <w:rPr>
          <w:rFonts w:ascii="Times New Roman" w:hAnsi="Times New Roman" w:cs="Times New Roman"/>
          <w:sz w:val="24"/>
          <w:szCs w:val="24"/>
        </w:rPr>
      </w:pPr>
    </w:p>
    <w:p>
      <w:pPr>
        <w:spacing w:after="5" w:line="247" w:lineRule="auto"/>
        <w:ind w:left="-3"/>
        <w:rPr>
          <w:rFonts w:ascii="Times New Roman" w:hAnsi="Times New Roman" w:cs="Times New Roman"/>
          <w:b/>
          <w:sz w:val="24"/>
          <w:szCs w:val="24"/>
        </w:rPr>
      </w:pPr>
      <w:r>
        <w:rPr>
          <w:rFonts w:ascii="Times New Roman" w:hAnsi="Times New Roman" w:cs="Times New Roman"/>
          <w:b/>
          <w:sz w:val="24"/>
          <w:szCs w:val="24"/>
        </w:rPr>
        <w:t xml:space="preserve">Hodnotenie kontrolných diktátov (4 diktáty v každom ročníku): </w:t>
      </w:r>
    </w:p>
    <w:p>
      <w:pPr>
        <w:spacing w:after="5" w:line="247" w:lineRule="auto"/>
        <w:ind w:left="-3"/>
        <w:rPr>
          <w:rFonts w:ascii="Times New Roman" w:hAnsi="Times New Roman" w:cs="Times New Roman"/>
          <w:b/>
          <w:sz w:val="24"/>
          <w:szCs w:val="24"/>
        </w:rPr>
      </w:pPr>
    </w:p>
    <w:p>
      <w:pPr>
        <w:spacing w:after="5" w:line="247" w:lineRule="auto"/>
        <w:ind w:left="-3"/>
        <w:rPr>
          <w:rFonts w:ascii="Times New Roman" w:hAnsi="Times New Roman" w:cs="Times New Roman"/>
          <w:sz w:val="24"/>
          <w:szCs w:val="24"/>
        </w:rPr>
      </w:pPr>
      <w:r>
        <w:rPr>
          <w:rFonts w:ascii="Times New Roman" w:hAnsi="Times New Roman" w:cs="Times New Roman"/>
          <w:sz w:val="24"/>
          <w:szCs w:val="24"/>
        </w:rPr>
        <w:t xml:space="preserve">Forma diktátu- o výbere vhodnej formy diktátu rozhoduje vyučujúci. </w:t>
      </w:r>
    </w:p>
    <w:p>
      <w:pPr>
        <w:spacing w:after="5" w:line="247" w:lineRule="auto"/>
        <w:ind w:left="-3"/>
        <w:rPr>
          <w:rFonts w:ascii="Times New Roman" w:hAnsi="Times New Roman" w:cs="Times New Roman"/>
          <w:sz w:val="24"/>
          <w:szCs w:val="24"/>
        </w:rPr>
      </w:pPr>
      <w:r>
        <w:rPr>
          <w:rFonts w:ascii="Times New Roman" w:hAnsi="Times New Roman" w:cs="Times New Roman"/>
          <w:sz w:val="24"/>
          <w:szCs w:val="24"/>
        </w:rPr>
        <w:t xml:space="preserve">Forma doplňovačky- známkuje sa celý diktát. </w:t>
      </w:r>
    </w:p>
    <w:p>
      <w:pPr>
        <w:spacing w:after="5" w:line="247" w:lineRule="auto"/>
        <w:ind w:left="-3"/>
        <w:rPr>
          <w:rFonts w:ascii="Times New Roman" w:hAnsi="Times New Roman" w:cs="Times New Roman"/>
          <w:sz w:val="24"/>
          <w:szCs w:val="24"/>
        </w:rPr>
      </w:pPr>
      <w:r>
        <w:rPr>
          <w:rFonts w:ascii="Times New Roman" w:hAnsi="Times New Roman" w:cs="Times New Roman"/>
          <w:sz w:val="24"/>
          <w:szCs w:val="24"/>
        </w:rPr>
        <w:t xml:space="preserve">Diktát písaný s asistentom/špeciálnym pedagógom </w:t>
      </w:r>
    </w:p>
    <w:p>
      <w:pPr>
        <w:pStyle w:val="9"/>
        <w:widowControl w:val="0"/>
        <w:numPr>
          <w:ilvl w:val="0"/>
          <w:numId w:val="37"/>
        </w:numPr>
        <w:autoSpaceDE w:val="0"/>
        <w:autoSpaceDN w:val="0"/>
        <w:spacing w:after="5" w:line="247" w:lineRule="auto"/>
        <w:contextualSpacing w:val="0"/>
        <w:rPr>
          <w:rFonts w:ascii="Times New Roman" w:hAnsi="Times New Roman" w:cs="Times New Roman"/>
          <w:sz w:val="24"/>
          <w:szCs w:val="24"/>
        </w:rPr>
      </w:pPr>
      <w:r>
        <w:rPr>
          <w:rFonts w:ascii="Times New Roman" w:hAnsi="Times New Roman" w:cs="Times New Roman"/>
          <w:sz w:val="24"/>
          <w:szCs w:val="24"/>
        </w:rPr>
        <w:t xml:space="preserve">pri väčšom počte chýb- vyčísliť počet chýb. </w:t>
      </w:r>
    </w:p>
    <w:p>
      <w:pPr>
        <w:pStyle w:val="9"/>
        <w:widowControl w:val="0"/>
        <w:numPr>
          <w:ilvl w:val="0"/>
          <w:numId w:val="37"/>
        </w:numPr>
        <w:autoSpaceDE w:val="0"/>
        <w:autoSpaceDN w:val="0"/>
        <w:spacing w:after="5" w:line="247" w:lineRule="auto"/>
        <w:contextualSpacing w:val="0"/>
        <w:rPr>
          <w:rFonts w:ascii="Times New Roman" w:hAnsi="Times New Roman" w:cs="Times New Roman"/>
          <w:sz w:val="24"/>
          <w:szCs w:val="24"/>
        </w:rPr>
      </w:pPr>
      <w:r>
        <w:rPr>
          <w:rFonts w:ascii="Times New Roman" w:hAnsi="Times New Roman" w:cs="Times New Roman"/>
          <w:sz w:val="24"/>
          <w:szCs w:val="24"/>
        </w:rPr>
        <w:t>pri menšom počte chýb- t.j. klasifikačná stupnica 1,2- zapísať známku.</w:t>
      </w:r>
    </w:p>
    <w:p>
      <w:pPr>
        <w:spacing w:after="5" w:line="247" w:lineRule="auto"/>
        <w:ind w:left="-3"/>
        <w:rPr>
          <w:rFonts w:ascii="Times New Roman" w:hAnsi="Times New Roman" w:cs="Times New Roman"/>
          <w:sz w:val="24"/>
          <w:szCs w:val="24"/>
        </w:rPr>
      </w:pPr>
      <w:r>
        <w:rPr>
          <w:rFonts w:ascii="Times New Roman" w:hAnsi="Times New Roman" w:cs="Times New Roman"/>
          <w:sz w:val="24"/>
          <w:szCs w:val="24"/>
        </w:rPr>
        <w:t>Nacvičený diktát – známkovať.</w:t>
      </w:r>
    </w:p>
    <w:p>
      <w:pPr>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p>
      <w:pPr>
        <w:ind w:left="-3" w:right="2"/>
        <w:rPr>
          <w:rFonts w:ascii="Times New Roman" w:hAnsi="Times New Roman" w:cs="Times New Roman"/>
          <w:sz w:val="24"/>
          <w:szCs w:val="24"/>
        </w:rPr>
      </w:pPr>
      <w:r>
        <w:rPr>
          <w:rFonts w:ascii="Times New Roman" w:hAnsi="Times New Roman" w:cs="Times New Roman"/>
          <w:sz w:val="24"/>
          <w:szCs w:val="24"/>
        </w:rPr>
        <w:t>Každý kontrolný diktát bude u žiakov so ŠVVP  hodnotený známkou</w:t>
      </w:r>
    </w:p>
    <w:p>
      <w:pPr>
        <w:ind w:right="2"/>
        <w:rPr>
          <w:rFonts w:ascii="Times New Roman" w:hAnsi="Times New Roman" w:cs="Times New Roman"/>
          <w:sz w:val="24"/>
          <w:szCs w:val="24"/>
        </w:rPr>
      </w:pPr>
      <w:r>
        <w:rPr>
          <w:rFonts w:ascii="Times New Roman" w:hAnsi="Times New Roman" w:cs="Times New Roman"/>
          <w:sz w:val="24"/>
          <w:szCs w:val="24"/>
        </w:rPr>
        <w:t xml:space="preserve">Pri hodnotení diktátu písaného ako kompletný text sa bude uplatňovať upravená klasifikačná stupnica schválená PR školy: </w:t>
      </w:r>
    </w:p>
    <w:p>
      <w:pPr>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15"/>
        <w:tblW w:w="2386" w:type="dxa"/>
        <w:tblInd w:w="3243" w:type="dxa"/>
        <w:tblLayout w:type="autofit"/>
        <w:tblCellMar>
          <w:top w:w="48" w:type="dxa"/>
          <w:left w:w="108" w:type="dxa"/>
          <w:bottom w:w="0" w:type="dxa"/>
          <w:right w:w="58" w:type="dxa"/>
        </w:tblCellMar>
      </w:tblPr>
      <w:tblGrid>
        <w:gridCol w:w="1273"/>
        <w:gridCol w:w="1113"/>
      </w:tblGrid>
      <w:tr>
        <w:trPr>
          <w:trHeight w:val="278" w:hRule="atLeast"/>
        </w:trPr>
        <w:tc>
          <w:tcPr>
            <w:tcW w:w="1385"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after="0" w:line="256" w:lineRule="auto"/>
              <w:ind w:left="55"/>
              <w:rPr>
                <w:rFonts w:ascii="Times New Roman" w:hAnsi="Times New Roman" w:eastAsia="Carlito" w:cs="Times New Roman"/>
                <w:sz w:val="24"/>
                <w:szCs w:val="24"/>
                <w:lang w:eastAsia="sk-SK"/>
              </w:rPr>
            </w:pPr>
            <w:r>
              <w:rPr>
                <w:rFonts w:ascii="Times New Roman" w:hAnsi="Times New Roman" w:cs="Times New Roman" w:eastAsiaTheme="minorEastAsia"/>
                <w:b/>
                <w:sz w:val="24"/>
                <w:szCs w:val="24"/>
                <w:lang w:eastAsia="sk-SK"/>
              </w:rPr>
              <w:t xml:space="preserve">Počet chýb: </w:t>
            </w:r>
          </w:p>
        </w:tc>
        <w:tc>
          <w:tcPr>
            <w:tcW w:w="1001"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after="0" w:line="256" w:lineRule="auto"/>
              <w:rPr>
                <w:rFonts w:ascii="Times New Roman" w:hAnsi="Times New Roman" w:eastAsia="Carlito" w:cs="Times New Roman"/>
                <w:sz w:val="24"/>
                <w:szCs w:val="24"/>
                <w:lang w:eastAsia="sk-SK"/>
              </w:rPr>
            </w:pPr>
            <w:r>
              <w:rPr>
                <w:rFonts w:ascii="Times New Roman" w:hAnsi="Times New Roman" w:cs="Times New Roman" w:eastAsiaTheme="minorEastAsia"/>
                <w:b/>
                <w:sz w:val="24"/>
                <w:szCs w:val="24"/>
                <w:lang w:eastAsia="sk-SK"/>
              </w:rPr>
              <w:t xml:space="preserve">Známka: </w:t>
            </w:r>
          </w:p>
        </w:tc>
      </w:tr>
      <w:tr>
        <w:tblPrEx>
          <w:tblCellMar>
            <w:top w:w="48" w:type="dxa"/>
            <w:left w:w="108" w:type="dxa"/>
            <w:bottom w:w="0" w:type="dxa"/>
            <w:right w:w="58" w:type="dxa"/>
          </w:tblCellMar>
        </w:tblPrEx>
        <w:trPr>
          <w:trHeight w:val="1354" w:hRule="atLeast"/>
        </w:trPr>
        <w:tc>
          <w:tcPr>
            <w:tcW w:w="1385" w:type="dxa"/>
            <w:tcBorders>
              <w:top w:val="single" w:color="000000" w:sz="4" w:space="0"/>
              <w:left w:val="single" w:color="000000" w:sz="4" w:space="0"/>
              <w:bottom w:val="single" w:color="000000" w:sz="4" w:space="0"/>
              <w:right w:val="single" w:color="000000" w:sz="4" w:space="0"/>
            </w:tcBorders>
          </w:tcPr>
          <w:p>
            <w:pPr>
              <w:spacing w:after="0" w:line="256" w:lineRule="auto"/>
              <w:ind w:right="51"/>
              <w:rPr>
                <w:rFonts w:ascii="Times New Roman" w:hAnsi="Times New Roman" w:eastAsia="Carlito" w:cs="Times New Roman"/>
                <w:sz w:val="24"/>
                <w:szCs w:val="24"/>
                <w:lang w:eastAsia="sk-SK"/>
              </w:rPr>
            </w:pPr>
            <w:r>
              <w:rPr>
                <w:rFonts w:ascii="Times New Roman" w:hAnsi="Times New Roman" w:cs="Times New Roman" w:eastAsiaTheme="minorEastAsia"/>
                <w:sz w:val="24"/>
                <w:szCs w:val="24"/>
                <w:lang w:eastAsia="sk-SK"/>
              </w:rPr>
              <w:t xml:space="preserve">0 – 2 </w:t>
            </w:r>
          </w:p>
          <w:p>
            <w:pPr>
              <w:spacing w:after="0" w:line="256" w:lineRule="auto"/>
              <w:ind w:right="51"/>
              <w:rPr>
                <w:rFonts w:ascii="Times New Roman" w:hAnsi="Times New Roman" w:cs="Times New Roman" w:eastAsiaTheme="minorEastAsia"/>
                <w:sz w:val="24"/>
                <w:szCs w:val="24"/>
                <w:lang w:eastAsia="sk-SK"/>
              </w:rPr>
            </w:pPr>
            <w:r>
              <w:rPr>
                <w:rFonts w:ascii="Times New Roman" w:hAnsi="Times New Roman" w:cs="Times New Roman" w:eastAsiaTheme="minorEastAsia"/>
                <w:sz w:val="24"/>
                <w:szCs w:val="24"/>
                <w:lang w:eastAsia="sk-SK"/>
              </w:rPr>
              <w:t xml:space="preserve">3 – 5 </w:t>
            </w:r>
          </w:p>
          <w:p>
            <w:pPr>
              <w:spacing w:after="0" w:line="256" w:lineRule="auto"/>
              <w:ind w:right="51"/>
              <w:rPr>
                <w:rFonts w:ascii="Times New Roman" w:hAnsi="Times New Roman" w:cs="Times New Roman" w:eastAsiaTheme="minorEastAsia"/>
                <w:sz w:val="24"/>
                <w:szCs w:val="24"/>
                <w:lang w:eastAsia="sk-SK"/>
              </w:rPr>
            </w:pPr>
            <w:r>
              <w:rPr>
                <w:rFonts w:ascii="Times New Roman" w:hAnsi="Times New Roman" w:cs="Times New Roman" w:eastAsiaTheme="minorEastAsia"/>
                <w:sz w:val="24"/>
                <w:szCs w:val="24"/>
                <w:lang w:eastAsia="sk-SK"/>
              </w:rPr>
              <w:t xml:space="preserve">6 – 10 </w:t>
            </w:r>
          </w:p>
          <w:p>
            <w:pPr>
              <w:spacing w:after="0" w:line="256" w:lineRule="auto"/>
              <w:ind w:right="48"/>
              <w:rPr>
                <w:rFonts w:ascii="Times New Roman" w:hAnsi="Times New Roman" w:cs="Times New Roman" w:eastAsiaTheme="minorEastAsia"/>
                <w:sz w:val="24"/>
                <w:szCs w:val="24"/>
                <w:lang w:eastAsia="sk-SK"/>
              </w:rPr>
            </w:pPr>
            <w:r>
              <w:rPr>
                <w:rFonts w:ascii="Times New Roman" w:hAnsi="Times New Roman" w:cs="Times New Roman" w:eastAsiaTheme="minorEastAsia"/>
                <w:sz w:val="24"/>
                <w:szCs w:val="24"/>
                <w:lang w:eastAsia="sk-SK"/>
              </w:rPr>
              <w:t xml:space="preserve">11 – 14 </w:t>
            </w:r>
          </w:p>
          <w:p>
            <w:pPr>
              <w:widowControl w:val="0"/>
              <w:autoSpaceDE w:val="0"/>
              <w:autoSpaceDN w:val="0"/>
              <w:spacing w:after="0" w:line="256" w:lineRule="auto"/>
              <w:ind w:right="52"/>
              <w:rPr>
                <w:rFonts w:ascii="Times New Roman" w:hAnsi="Times New Roman" w:eastAsia="Carlito" w:cs="Times New Roman"/>
                <w:sz w:val="24"/>
                <w:szCs w:val="24"/>
                <w:lang w:eastAsia="sk-SK"/>
              </w:rPr>
            </w:pPr>
            <w:r>
              <w:rPr>
                <w:rFonts w:ascii="Times New Roman" w:hAnsi="Times New Roman" w:cs="Times New Roman" w:eastAsiaTheme="minorEastAsia"/>
                <w:sz w:val="24"/>
                <w:szCs w:val="24"/>
                <w:lang w:eastAsia="sk-SK"/>
              </w:rPr>
              <w:t xml:space="preserve">15 – viac  </w:t>
            </w:r>
          </w:p>
        </w:tc>
        <w:tc>
          <w:tcPr>
            <w:tcW w:w="1001" w:type="dxa"/>
            <w:tcBorders>
              <w:top w:val="single" w:color="000000" w:sz="4" w:space="0"/>
              <w:left w:val="single" w:color="000000" w:sz="4" w:space="0"/>
              <w:bottom w:val="single" w:color="000000" w:sz="4" w:space="0"/>
              <w:right w:val="single" w:color="000000" w:sz="4" w:space="0"/>
            </w:tcBorders>
          </w:tcPr>
          <w:p>
            <w:pPr>
              <w:spacing w:after="0" w:line="256" w:lineRule="auto"/>
              <w:ind w:right="46"/>
              <w:rPr>
                <w:rFonts w:ascii="Times New Roman" w:hAnsi="Times New Roman" w:eastAsia="Carlito" w:cs="Times New Roman"/>
                <w:sz w:val="24"/>
                <w:szCs w:val="24"/>
                <w:lang w:eastAsia="sk-SK"/>
              </w:rPr>
            </w:pPr>
            <w:r>
              <w:rPr>
                <w:rFonts w:ascii="Times New Roman" w:hAnsi="Times New Roman" w:cs="Times New Roman" w:eastAsiaTheme="minorEastAsia"/>
                <w:sz w:val="24"/>
                <w:szCs w:val="24"/>
                <w:lang w:eastAsia="sk-SK"/>
              </w:rPr>
              <w:t xml:space="preserve">1 </w:t>
            </w:r>
          </w:p>
          <w:p>
            <w:pPr>
              <w:spacing w:after="0" w:line="256" w:lineRule="auto"/>
              <w:ind w:right="46"/>
              <w:rPr>
                <w:rFonts w:ascii="Times New Roman" w:hAnsi="Times New Roman" w:cs="Times New Roman" w:eastAsiaTheme="minorEastAsia"/>
                <w:sz w:val="24"/>
                <w:szCs w:val="24"/>
                <w:lang w:eastAsia="sk-SK"/>
              </w:rPr>
            </w:pPr>
            <w:r>
              <w:rPr>
                <w:rFonts w:ascii="Times New Roman" w:hAnsi="Times New Roman" w:cs="Times New Roman" w:eastAsiaTheme="minorEastAsia"/>
                <w:sz w:val="24"/>
                <w:szCs w:val="24"/>
                <w:lang w:eastAsia="sk-SK"/>
              </w:rPr>
              <w:t xml:space="preserve">2 </w:t>
            </w:r>
          </w:p>
          <w:p>
            <w:pPr>
              <w:spacing w:after="0" w:line="256" w:lineRule="auto"/>
              <w:ind w:right="46"/>
              <w:rPr>
                <w:rFonts w:ascii="Times New Roman" w:hAnsi="Times New Roman" w:cs="Times New Roman" w:eastAsiaTheme="minorEastAsia"/>
                <w:sz w:val="24"/>
                <w:szCs w:val="24"/>
                <w:lang w:eastAsia="sk-SK"/>
              </w:rPr>
            </w:pPr>
            <w:r>
              <w:rPr>
                <w:rFonts w:ascii="Times New Roman" w:hAnsi="Times New Roman" w:cs="Times New Roman" w:eastAsiaTheme="minorEastAsia"/>
                <w:sz w:val="24"/>
                <w:szCs w:val="24"/>
                <w:lang w:eastAsia="sk-SK"/>
              </w:rPr>
              <w:t xml:space="preserve">3 </w:t>
            </w:r>
          </w:p>
          <w:p>
            <w:pPr>
              <w:spacing w:after="0" w:line="256" w:lineRule="auto"/>
              <w:ind w:right="46"/>
              <w:rPr>
                <w:rFonts w:ascii="Times New Roman" w:hAnsi="Times New Roman" w:cs="Times New Roman" w:eastAsiaTheme="minorEastAsia"/>
                <w:sz w:val="24"/>
                <w:szCs w:val="24"/>
                <w:lang w:eastAsia="sk-SK"/>
              </w:rPr>
            </w:pPr>
            <w:r>
              <w:rPr>
                <w:rFonts w:ascii="Times New Roman" w:hAnsi="Times New Roman" w:cs="Times New Roman" w:eastAsiaTheme="minorEastAsia"/>
                <w:sz w:val="24"/>
                <w:szCs w:val="24"/>
                <w:lang w:eastAsia="sk-SK"/>
              </w:rPr>
              <w:t xml:space="preserve">4 </w:t>
            </w:r>
          </w:p>
          <w:p>
            <w:pPr>
              <w:widowControl w:val="0"/>
              <w:autoSpaceDE w:val="0"/>
              <w:autoSpaceDN w:val="0"/>
              <w:spacing w:after="0" w:line="256" w:lineRule="auto"/>
              <w:ind w:right="46"/>
              <w:rPr>
                <w:rFonts w:ascii="Times New Roman" w:hAnsi="Times New Roman" w:eastAsia="Carlito" w:cs="Times New Roman"/>
                <w:sz w:val="24"/>
                <w:szCs w:val="24"/>
                <w:lang w:eastAsia="sk-SK"/>
              </w:rPr>
            </w:pPr>
            <w:r>
              <w:rPr>
                <w:rFonts w:ascii="Times New Roman" w:hAnsi="Times New Roman" w:cs="Times New Roman" w:eastAsiaTheme="minorEastAsia"/>
                <w:sz w:val="24"/>
                <w:szCs w:val="24"/>
                <w:lang w:eastAsia="sk-SK"/>
              </w:rPr>
              <w:t xml:space="preserve">5 </w:t>
            </w:r>
          </w:p>
        </w:tc>
      </w:tr>
    </w:tbl>
    <w:p>
      <w:pPr>
        <w:spacing w:line="256" w:lineRule="auto"/>
        <w:rPr>
          <w:rFonts w:ascii="Times New Roman" w:hAnsi="Times New Roman" w:eastAsia="Carlito" w:cs="Times New Roman"/>
          <w:sz w:val="24"/>
          <w:szCs w:val="24"/>
        </w:rPr>
      </w:pPr>
      <w:r>
        <w:rPr>
          <w:rFonts w:ascii="Times New Roman" w:hAnsi="Times New Roman" w:cs="Times New Roman"/>
          <w:sz w:val="24"/>
          <w:szCs w:val="24"/>
        </w:rPr>
        <w:t xml:space="preserve"> </w:t>
      </w:r>
    </w:p>
    <w:p>
      <w:pPr>
        <w:ind w:left="2" w:right="2"/>
        <w:rPr>
          <w:rFonts w:ascii="Times New Roman" w:hAnsi="Times New Roman" w:cs="Times New Roman"/>
          <w:sz w:val="24"/>
          <w:szCs w:val="24"/>
        </w:rPr>
      </w:pPr>
      <w:r>
        <w:rPr>
          <w:rFonts w:ascii="Times New Roman" w:hAnsi="Times New Roman" w:cs="Times New Roman"/>
          <w:sz w:val="24"/>
          <w:szCs w:val="24"/>
        </w:rPr>
        <w:t xml:space="preserve">Doplňovací diktát bude vždy hodnotený známkou podľa klasifikačnej stupnice schválenej MŠ SR vzhľadom na podstatne zníženú náročnosť oproti písaniu celého textu.                                                                                     </w:t>
      </w:r>
    </w:p>
    <w:p>
      <w:pPr>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p>
      <w:pPr>
        <w:ind w:left="-3" w:right="2"/>
        <w:rPr>
          <w:rFonts w:ascii="Times New Roman" w:hAnsi="Times New Roman" w:cs="Times New Roman"/>
          <w:sz w:val="24"/>
          <w:szCs w:val="24"/>
        </w:rPr>
      </w:pPr>
      <w:r>
        <w:rPr>
          <w:rFonts w:ascii="Times New Roman" w:hAnsi="Times New Roman" w:cs="Times New Roman"/>
          <w:sz w:val="24"/>
          <w:szCs w:val="24"/>
        </w:rPr>
        <w:t xml:space="preserve">Rozmedzia množstva doplňovaných javov : </w:t>
      </w:r>
    </w:p>
    <w:p>
      <w:pPr>
        <w:ind w:left="-3" w:right="2"/>
        <w:rPr>
          <w:rFonts w:ascii="Times New Roman" w:hAnsi="Times New Roman" w:cs="Times New Roman"/>
          <w:sz w:val="24"/>
          <w:szCs w:val="24"/>
        </w:rPr>
      </w:pPr>
      <w:r>
        <w:rPr>
          <w:rFonts w:ascii="Times New Roman" w:hAnsi="Times New Roman" w:cs="Times New Roman"/>
          <w:sz w:val="24"/>
          <w:szCs w:val="24"/>
        </w:rPr>
        <w:t xml:space="preserve">5.- 6.roč. – 30 – 40                      </w:t>
      </w:r>
    </w:p>
    <w:p>
      <w:pPr>
        <w:ind w:left="-3" w:right="2"/>
        <w:rPr>
          <w:rFonts w:ascii="Times New Roman" w:hAnsi="Times New Roman" w:cs="Times New Roman"/>
          <w:sz w:val="24"/>
          <w:szCs w:val="24"/>
        </w:rPr>
      </w:pPr>
      <w:r>
        <w:rPr>
          <w:rFonts w:ascii="Times New Roman" w:hAnsi="Times New Roman" w:cs="Times New Roman"/>
          <w:sz w:val="24"/>
          <w:szCs w:val="24"/>
        </w:rPr>
        <w:t xml:space="preserve">7. roč. –  40 – 50                     </w:t>
      </w:r>
    </w:p>
    <w:p>
      <w:pPr>
        <w:ind w:left="-3" w:right="2"/>
        <w:rPr>
          <w:rFonts w:ascii="Times New Roman" w:hAnsi="Times New Roman" w:cs="Times New Roman"/>
          <w:sz w:val="24"/>
          <w:szCs w:val="24"/>
        </w:rPr>
      </w:pPr>
      <w:r>
        <w:rPr>
          <w:rFonts w:ascii="Times New Roman" w:hAnsi="Times New Roman" w:cs="Times New Roman"/>
          <w:sz w:val="24"/>
          <w:szCs w:val="24"/>
        </w:rPr>
        <w:t xml:space="preserve">8. – 9. roč. – 50 – 60 </w:t>
      </w:r>
    </w:p>
    <w:p>
      <w:pPr>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5" w:line="247" w:lineRule="auto"/>
        <w:ind w:left="-3"/>
        <w:rPr>
          <w:rFonts w:ascii="Times New Roman" w:hAnsi="Times New Roman" w:cs="Times New Roman"/>
          <w:sz w:val="24"/>
          <w:szCs w:val="24"/>
        </w:rPr>
      </w:pPr>
      <w:r>
        <w:rPr>
          <w:rFonts w:ascii="Times New Roman" w:hAnsi="Times New Roman" w:cs="Times New Roman"/>
          <w:b/>
          <w:sz w:val="24"/>
          <w:szCs w:val="24"/>
        </w:rPr>
        <w:t xml:space="preserve">Hodnotenie slohových prác </w:t>
      </w:r>
    </w:p>
    <w:p>
      <w:pPr>
        <w:ind w:left="-3" w:right="2"/>
        <w:rPr>
          <w:rFonts w:ascii="Times New Roman" w:hAnsi="Times New Roman" w:cs="Times New Roman"/>
          <w:sz w:val="24"/>
          <w:szCs w:val="24"/>
        </w:rPr>
      </w:pPr>
      <w:r>
        <w:rPr>
          <w:rFonts w:ascii="Times New Roman" w:hAnsi="Times New Roman" w:cs="Times New Roman"/>
          <w:sz w:val="24"/>
          <w:szCs w:val="24"/>
        </w:rPr>
        <w:t xml:space="preserve">Hodnotenie slohových prác žiakov so ŠVVP na základe hodnotiacich kritérií ŠVP s úpravou hodnotenia vonkajšej formy a pravopisu podľa individuálnych potrieb a osobitostí konkrétnych žiakov.  V prípade potreby a po dôkladnom zvážení, môže vyučujúci zvoliť aj ústnu formu slohovej práce, pri ktorej bude klásť žiakovi pomocné otázky. V prípade žiaka s VNP má žiak možnosť napísať slohovú prácu aj na PC. </w:t>
      </w:r>
    </w:p>
    <w:p>
      <w:pPr>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p>
      <w:pPr>
        <w:pStyle w:val="3"/>
        <w:spacing w:after="5" w:line="247" w:lineRule="auto"/>
        <w:ind w:left="-5"/>
        <w:jc w:val="both"/>
        <w:rPr>
          <w:rFonts w:ascii="Times New Roman" w:hAnsi="Times New Roman" w:cs="Times New Roman"/>
          <w:color w:val="auto"/>
          <w:sz w:val="24"/>
          <w:szCs w:val="24"/>
        </w:rPr>
      </w:pPr>
      <w:r>
        <w:rPr>
          <w:rFonts w:ascii="Times New Roman" w:hAnsi="Times New Roman" w:cs="Times New Roman"/>
          <w:b/>
          <w:color w:val="auto"/>
          <w:sz w:val="24"/>
          <w:szCs w:val="24"/>
          <w:u w:val="none"/>
        </w:rPr>
        <w:t xml:space="preserve">Matematika </w:t>
      </w:r>
    </w:p>
    <w:p>
      <w:pPr>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5" w:line="247" w:lineRule="auto"/>
        <w:ind w:left="-3"/>
        <w:rPr>
          <w:rFonts w:ascii="Times New Roman" w:hAnsi="Times New Roman" w:cs="Times New Roman"/>
          <w:sz w:val="24"/>
          <w:szCs w:val="24"/>
        </w:rPr>
      </w:pPr>
      <w:r>
        <w:rPr>
          <w:rFonts w:ascii="Times New Roman" w:hAnsi="Times New Roman" w:cs="Times New Roman"/>
          <w:b/>
          <w:sz w:val="24"/>
          <w:szCs w:val="24"/>
        </w:rPr>
        <w:t xml:space="preserve">Individuálne hodnotenie žiakov so ŠVVP: </w:t>
      </w:r>
    </w:p>
    <w:p>
      <w:pPr>
        <w:spacing w:after="11" w:line="256" w:lineRule="auto"/>
        <w:rPr>
          <w:rFonts w:ascii="Times New Roman" w:hAnsi="Times New Roman" w:cs="Times New Roman"/>
          <w:sz w:val="24"/>
          <w:szCs w:val="24"/>
        </w:rPr>
      </w:pPr>
      <w:r>
        <w:rPr>
          <w:rFonts w:ascii="Times New Roman" w:hAnsi="Times New Roman" w:cs="Times New Roman"/>
          <w:b/>
          <w:sz w:val="24"/>
          <w:szCs w:val="24"/>
        </w:rPr>
        <w:t xml:space="preserve"> </w:t>
      </w:r>
    </w:p>
    <w:p>
      <w:pPr>
        <w:numPr>
          <w:ilvl w:val="0"/>
          <w:numId w:val="38"/>
        </w:numPr>
        <w:autoSpaceDN w:val="0"/>
        <w:spacing w:after="15" w:line="247"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individuálne upravené bodovanie (stupnica) </w:t>
      </w:r>
    </w:p>
    <w:p>
      <w:pPr>
        <w:numPr>
          <w:ilvl w:val="0"/>
          <w:numId w:val="38"/>
        </w:numPr>
        <w:autoSpaceDN w:val="0"/>
        <w:spacing w:after="15" w:line="247" w:lineRule="auto"/>
        <w:ind w:right="2" w:hanging="360"/>
        <w:jc w:val="both"/>
        <w:rPr>
          <w:rFonts w:ascii="Times New Roman" w:hAnsi="Times New Roman" w:cs="Times New Roman"/>
          <w:sz w:val="24"/>
          <w:szCs w:val="24"/>
        </w:rPr>
      </w:pPr>
      <w:r>
        <w:rPr>
          <w:rFonts w:ascii="Times New Roman" w:hAnsi="Times New Roman" w:cs="Times New Roman"/>
          <w:sz w:val="24"/>
          <w:szCs w:val="24"/>
        </w:rPr>
        <w:t>predĺžený čas na prácu ( čas stanovený učiteľom podľa pracovného tempa žiaka)</w:t>
      </w:r>
    </w:p>
    <w:p>
      <w:pPr>
        <w:numPr>
          <w:ilvl w:val="0"/>
          <w:numId w:val="38"/>
        </w:numPr>
        <w:autoSpaceDN w:val="0"/>
        <w:spacing w:after="15" w:line="247"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upravené množstvo a náročnosť úloh ( podľa schopností žiaka ) </w:t>
      </w:r>
    </w:p>
    <w:p>
      <w:pPr>
        <w:numPr>
          <w:ilvl w:val="0"/>
          <w:numId w:val="38"/>
        </w:numPr>
        <w:autoSpaceDN w:val="0"/>
        <w:spacing w:after="15" w:line="247"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možnosť vypracovať písomné práce mimo kolektívu ( žiak má väčší pokoj na prácu a možnosť lepšie sa sústrediť) </w:t>
      </w:r>
    </w:p>
    <w:p>
      <w:pPr>
        <w:numPr>
          <w:ilvl w:val="0"/>
          <w:numId w:val="38"/>
        </w:numPr>
        <w:autoSpaceDN w:val="0"/>
        <w:spacing w:after="15" w:line="247"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možnosť používať MAT pomôcky ( tabuľky, kalkulačka, ...) </w:t>
      </w:r>
    </w:p>
    <w:p>
      <w:pPr>
        <w:numPr>
          <w:ilvl w:val="0"/>
          <w:numId w:val="38"/>
        </w:numPr>
        <w:autoSpaceDN w:val="0"/>
        <w:spacing w:after="15" w:line="247"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usmernenie od asistenta (kontrola pochopenia zadania, upozornenie na opätovnú kontrolu, ...) </w:t>
      </w:r>
    </w:p>
    <w:p>
      <w:pPr>
        <w:numPr>
          <w:ilvl w:val="0"/>
          <w:numId w:val="38"/>
        </w:numPr>
        <w:autoSpaceDN w:val="0"/>
        <w:spacing w:after="15" w:line="247"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individuálny prístup k hodnoteniu práce a výkonnosti žiaka, </w:t>
      </w:r>
    </w:p>
    <w:p>
      <w:pPr>
        <w:spacing w:line="256" w:lineRule="auto"/>
        <w:rPr>
          <w:rFonts w:ascii="Times New Roman" w:hAnsi="Times New Roman" w:cs="Times New Roman"/>
          <w:sz w:val="24"/>
          <w:szCs w:val="24"/>
        </w:rPr>
      </w:pPr>
    </w:p>
    <w:p>
      <w:pPr>
        <w:tabs>
          <w:tab w:val="left" w:pos="3940"/>
        </w:tabs>
        <w:spacing w:before="52"/>
        <w:ind w:left="1530"/>
        <w:rPr>
          <w:rFonts w:ascii="Carlito" w:hAnsi="Carlito" w:cs="Carlito"/>
          <w:sz w:val="24"/>
        </w:rPr>
      </w:pPr>
      <w:r>
        <w:rPr>
          <w:rFonts w:ascii="Times New Roman" w:hAnsi="Times New Roman" w:cs="Times New Roman"/>
          <w:b/>
          <w:sz w:val="24"/>
          <w:szCs w:val="24"/>
        </w:rPr>
        <w:t xml:space="preserve">Hodnotenie testov, odpovedí, písomných prác- </w:t>
      </w:r>
      <w:r>
        <w:rPr>
          <w:rFonts w:ascii="Times New Roman" w:hAnsi="Times New Roman" w:cs="Times New Roman"/>
          <w:b/>
          <w:sz w:val="24"/>
          <w:szCs w:val="24"/>
          <w:u w:val="single"/>
        </w:rPr>
        <w:t>VŠETKY PREDMETY</w:t>
      </w:r>
    </w:p>
    <w:p>
      <w:pPr>
        <w:tabs>
          <w:tab w:val="left" w:pos="3940"/>
        </w:tabs>
        <w:spacing w:before="52"/>
        <w:rPr>
          <w:rFonts w:ascii="Carlito" w:hAnsi="Carlito" w:cs="Carlito"/>
          <w:sz w:val="24"/>
        </w:rPr>
      </w:pPr>
      <w:r>
        <w:rPr>
          <w:rFonts w:ascii="Times New Roman" w:hAnsi="Times New Roman" w:cs="Times New Roman"/>
          <w:b/>
          <w:sz w:val="28"/>
          <w:szCs w:val="28"/>
        </w:rPr>
        <w:t>Školská stratégia znižovania školského neúspechu a podporné opatrenia pre žiakov v závislosti od výchovno-vzdelávacích potrieb žiakov.</w:t>
      </w:r>
    </w:p>
    <w:p/>
    <w:p>
      <w:pPr>
        <w:rPr>
          <w:rFonts w:ascii="Times New Roman" w:hAnsi="Times New Roman" w:cs="Times New Roman"/>
          <w:sz w:val="24"/>
          <w:szCs w:val="24"/>
        </w:rPr>
      </w:pPr>
      <w:r>
        <w:rPr>
          <w:rFonts w:ascii="Times New Roman" w:hAnsi="Times New Roman" w:cs="Times New Roman"/>
          <w:sz w:val="24"/>
          <w:szCs w:val="24"/>
        </w:rPr>
        <w:t xml:space="preserve">Plán zahŕňa realizáciu jednotlivých krokov, ktoré sa budú realizovať počas školského roka: </w:t>
      </w:r>
    </w:p>
    <w:p>
      <w:pPr>
        <w:rPr>
          <w:rFonts w:ascii="Times New Roman" w:hAnsi="Times New Roman" w:cs="Times New Roman"/>
          <w:sz w:val="24"/>
          <w:szCs w:val="24"/>
        </w:rPr>
      </w:pPr>
      <w:r>
        <w:rPr>
          <w:rFonts w:ascii="Times New Roman" w:hAnsi="Times New Roman" w:cs="Times New Roman"/>
          <w:b/>
          <w:bCs/>
          <w:sz w:val="24"/>
          <w:szCs w:val="24"/>
        </w:rPr>
        <w:t xml:space="preserve">1. Monitoring žiakov - </w:t>
      </w:r>
      <w:r>
        <w:rPr>
          <w:rFonts w:ascii="Times New Roman" w:hAnsi="Times New Roman" w:cs="Times New Roman"/>
          <w:sz w:val="24"/>
          <w:szCs w:val="24"/>
        </w:rPr>
        <w:t xml:space="preserve">v tímovej spolupráci triedny učiteľ, špeciálny pedagóg a na základe sledovania prejavov v správaní žiaka, hodnotení jeho pokroku, prác a výsledkov, ktoré vedú k možnému neúspechu či opakovaniu ročníka. Pri monitoringu žiaka postupujeme podľa Index hodnotenia neúspechu žiaka, viď príloha.  </w:t>
      </w:r>
    </w:p>
    <w:p>
      <w:pPr>
        <w:rPr>
          <w:rFonts w:ascii="Times New Roman" w:hAnsi="Times New Roman" w:cs="Times New Roman"/>
          <w:sz w:val="24"/>
          <w:szCs w:val="24"/>
        </w:rPr>
      </w:pPr>
      <w:r>
        <w:rPr>
          <w:rFonts w:ascii="Times New Roman" w:hAnsi="Times New Roman" w:cs="Times New Roman"/>
          <w:sz w:val="24"/>
          <w:szCs w:val="24"/>
        </w:rPr>
        <w:t xml:space="preserve">Zodpovedný za monitoring – triedny učiteľ </w:t>
      </w:r>
    </w:p>
    <w:p>
      <w:pPr>
        <w:rPr>
          <w:rFonts w:ascii="Times New Roman" w:hAnsi="Times New Roman" w:cs="Times New Roman"/>
          <w:sz w:val="24"/>
          <w:szCs w:val="24"/>
        </w:rPr>
      </w:pPr>
      <w:r>
        <w:rPr>
          <w:rFonts w:ascii="Times New Roman" w:hAnsi="Times New Roman" w:cs="Times New Roman"/>
          <w:b/>
          <w:bCs/>
          <w:sz w:val="24"/>
          <w:szCs w:val="24"/>
        </w:rPr>
        <w:t xml:space="preserve">2. Identifikovanie príčin rizika - </w:t>
      </w:r>
      <w:r>
        <w:rPr>
          <w:rFonts w:ascii="Times New Roman" w:hAnsi="Times New Roman" w:cs="Times New Roman"/>
          <w:sz w:val="24"/>
          <w:szCs w:val="24"/>
        </w:rPr>
        <w:t xml:space="preserve">prostredníctvom rozhovorov s rodičmi, učiteľmi, získavanie informácií, ktoré pomôžu určiť dôvody, prečo žiak vymeškáva alebo sa zhoršujú jeho školské výsledky alebo iné okolnosti, ktoré môžu viesť k školskému neúspechu. </w:t>
      </w:r>
    </w:p>
    <w:p>
      <w:pPr>
        <w:rPr>
          <w:rFonts w:ascii="Times New Roman" w:hAnsi="Times New Roman" w:cs="Times New Roman"/>
          <w:sz w:val="24"/>
          <w:szCs w:val="24"/>
        </w:rPr>
      </w:pPr>
      <w:r>
        <w:rPr>
          <w:rFonts w:ascii="Times New Roman" w:hAnsi="Times New Roman" w:cs="Times New Roman"/>
          <w:sz w:val="24"/>
          <w:szCs w:val="24"/>
        </w:rPr>
        <w:t xml:space="preserve">Agendu (zápisy zo stretnutí a i.) – vedie triedny učiteľ </w:t>
      </w:r>
    </w:p>
    <w:p>
      <w:pPr>
        <w:rPr>
          <w:rFonts w:ascii="Times New Roman" w:hAnsi="Times New Roman" w:cs="Times New Roman"/>
          <w:sz w:val="24"/>
          <w:szCs w:val="24"/>
        </w:rPr>
      </w:pPr>
      <w:r>
        <w:rPr>
          <w:rFonts w:ascii="Times New Roman" w:hAnsi="Times New Roman" w:cs="Times New Roman"/>
          <w:b/>
          <w:bCs/>
          <w:sz w:val="24"/>
          <w:szCs w:val="24"/>
        </w:rPr>
        <w:t xml:space="preserve">3. Podpora v škole – </w:t>
      </w:r>
      <w:r>
        <w:rPr>
          <w:rFonts w:ascii="Times New Roman" w:hAnsi="Times New Roman" w:cs="Times New Roman"/>
          <w:sz w:val="24"/>
          <w:szCs w:val="24"/>
        </w:rPr>
        <w:t xml:space="preserve">na základe návrhov tímu </w:t>
      </w:r>
      <w:r>
        <w:rPr>
          <w:rFonts w:ascii="Times New Roman" w:hAnsi="Times New Roman" w:cs="Times New Roman"/>
          <w:b/>
          <w:bCs/>
          <w:sz w:val="24"/>
          <w:szCs w:val="24"/>
        </w:rPr>
        <w:t>(</w:t>
      </w:r>
      <w:r>
        <w:rPr>
          <w:rFonts w:ascii="Times New Roman" w:hAnsi="Times New Roman" w:cs="Times New Roman"/>
          <w:sz w:val="24"/>
          <w:szCs w:val="24"/>
        </w:rPr>
        <w:t xml:space="preserve">triedny učiteľ, špeciálny pedagóg a vyučujúci) zavedenie podporných opatrení pre žiakov formou skupinového alebo individuálneho stretnutia so špeciálnym pedagógom, individuálna intervencia v rámci edukácie aj mimo vyučovacích hodín. </w:t>
      </w:r>
    </w:p>
    <w:p>
      <w:pPr>
        <w:rPr>
          <w:rFonts w:ascii="Times New Roman" w:hAnsi="Times New Roman" w:cs="Times New Roman"/>
          <w:sz w:val="24"/>
          <w:szCs w:val="24"/>
        </w:rPr>
      </w:pPr>
      <w:r>
        <w:rPr>
          <w:rFonts w:ascii="Times New Roman" w:hAnsi="Times New Roman" w:cs="Times New Roman"/>
          <w:sz w:val="24"/>
          <w:szCs w:val="24"/>
        </w:rPr>
        <w:t xml:space="preserve">Návrh predkladá triedny učiteľ. </w:t>
      </w:r>
    </w:p>
    <w:p>
      <w:pPr>
        <w:rPr>
          <w:rFonts w:ascii="Times New Roman" w:hAnsi="Times New Roman" w:cs="Times New Roman"/>
          <w:sz w:val="24"/>
          <w:szCs w:val="24"/>
        </w:rPr>
      </w:pPr>
      <w:r>
        <w:rPr>
          <w:rFonts w:ascii="Times New Roman" w:hAnsi="Times New Roman" w:cs="Times New Roman"/>
          <w:b/>
          <w:bCs/>
          <w:sz w:val="24"/>
          <w:szCs w:val="24"/>
        </w:rPr>
        <w:t xml:space="preserve">4. Podpora v spolupráci s inými organizáciami - </w:t>
      </w:r>
      <w:r>
        <w:rPr>
          <w:rFonts w:ascii="Times New Roman" w:hAnsi="Times New Roman" w:cs="Times New Roman"/>
          <w:sz w:val="24"/>
          <w:szCs w:val="24"/>
        </w:rPr>
        <w:t xml:space="preserve">spolupráca so CPP, rodičmi, prípadne ÚPSVaR. </w:t>
      </w:r>
    </w:p>
    <w:p>
      <w:pPr>
        <w:rPr>
          <w:rFonts w:ascii="Times New Roman" w:hAnsi="Times New Roman" w:cs="Times New Roman"/>
          <w:sz w:val="24"/>
          <w:szCs w:val="24"/>
        </w:rPr>
      </w:pPr>
    </w:p>
    <w:p>
      <w:pPr>
        <w:rPr>
          <w:rFonts w:ascii="Times New Roman" w:hAnsi="Times New Roman" w:cs="Times New Roman"/>
          <w:sz w:val="28"/>
          <w:szCs w:val="28"/>
        </w:rPr>
      </w:pPr>
      <w:r>
        <w:rPr>
          <w:rFonts w:ascii="Times New Roman" w:hAnsi="Times New Roman" w:cs="Times New Roman"/>
          <w:b/>
          <w:bCs/>
          <w:sz w:val="28"/>
          <w:szCs w:val="28"/>
        </w:rPr>
        <w:t xml:space="preserve">Stratégie znižovania školského neúspechu: </w:t>
      </w:r>
    </w:p>
    <w:p>
      <w:pPr>
        <w:rPr>
          <w:rFonts w:ascii="Times New Roman" w:hAnsi="Times New Roman" w:cs="Times New Roman"/>
          <w:sz w:val="24"/>
          <w:szCs w:val="24"/>
        </w:rPr>
      </w:pPr>
      <w:r>
        <w:rPr>
          <w:rFonts w:ascii="Times New Roman" w:hAnsi="Times New Roman" w:cs="Times New Roman"/>
          <w:bCs/>
          <w:sz w:val="24"/>
          <w:szCs w:val="24"/>
        </w:rPr>
        <w:t>Tím (</w:t>
      </w:r>
      <w:r>
        <w:rPr>
          <w:rFonts w:ascii="Times New Roman" w:hAnsi="Times New Roman" w:cs="Times New Roman"/>
          <w:sz w:val="24"/>
          <w:szCs w:val="24"/>
        </w:rPr>
        <w:t xml:space="preserve">triedny učiteľ, školský špeciálny pedagóg, vyučujúci, školský sociálny pedagóg, pedagogický asistent) </w:t>
      </w:r>
      <w:r>
        <w:rPr>
          <w:rFonts w:ascii="Times New Roman" w:hAnsi="Times New Roman" w:cs="Times New Roman"/>
          <w:bCs/>
          <w:sz w:val="24"/>
          <w:szCs w:val="24"/>
        </w:rPr>
        <w:t xml:space="preserve">zrealizuje nasledujúce stratégie a podporné opatrenia pre žiakov v závislosti od výchovno-vzdelávacích potrieb žiakov: </w:t>
      </w:r>
    </w:p>
    <w:p>
      <w:pPr>
        <w:rPr>
          <w:rFonts w:ascii="Times New Roman" w:hAnsi="Times New Roman" w:cs="Times New Roman"/>
          <w:sz w:val="24"/>
          <w:szCs w:val="24"/>
        </w:rPr>
      </w:pPr>
      <w:r>
        <w:rPr>
          <w:rFonts w:ascii="Times New Roman" w:hAnsi="Times New Roman" w:cs="Times New Roman"/>
          <w:sz w:val="24"/>
          <w:szCs w:val="24"/>
        </w:rPr>
        <w:t xml:space="preserve">- individuálne rozhovory so žiakmi a s rodičmi žiakov, </w:t>
      </w:r>
    </w:p>
    <w:p>
      <w:pPr>
        <w:rPr>
          <w:rFonts w:ascii="Times New Roman" w:hAnsi="Times New Roman" w:cs="Times New Roman"/>
          <w:sz w:val="24"/>
          <w:szCs w:val="24"/>
        </w:rPr>
      </w:pPr>
      <w:r>
        <w:rPr>
          <w:rFonts w:ascii="Times New Roman" w:hAnsi="Times New Roman" w:cs="Times New Roman"/>
          <w:sz w:val="24"/>
          <w:szCs w:val="24"/>
        </w:rPr>
        <w:t>- v triedach prvého stupňa - zvolenie intervencie v podobe podpory a pomoci žiakom v rámci výchovno-vzdelávacieho procesu i s možnosťou doučovania, v plnej miere využitie možnosti využívanie individuálneho prístupu.</w:t>
      </w:r>
    </w:p>
    <w:p>
      <w:pPr>
        <w:rPr>
          <w:rFonts w:ascii="Times New Roman" w:hAnsi="Times New Roman" w:cs="Times New Roman"/>
          <w:sz w:val="24"/>
          <w:szCs w:val="24"/>
        </w:rPr>
      </w:pPr>
      <w:r>
        <w:rPr>
          <w:rFonts w:ascii="Times New Roman" w:hAnsi="Times New Roman" w:cs="Times New Roman"/>
          <w:sz w:val="24"/>
          <w:szCs w:val="24"/>
        </w:rPr>
        <w:t xml:space="preserve">- individuálne stretnutia s členom tímu v závislosti od potrieb žiaka, </w:t>
      </w:r>
    </w:p>
    <w:p>
      <w:pPr>
        <w:rPr>
          <w:rFonts w:ascii="Times New Roman" w:hAnsi="Times New Roman" w:cs="Times New Roman"/>
          <w:sz w:val="24"/>
          <w:szCs w:val="24"/>
        </w:rPr>
      </w:pPr>
      <w:r>
        <w:rPr>
          <w:rFonts w:ascii="Times New Roman" w:hAnsi="Times New Roman" w:cs="Times New Roman"/>
          <w:sz w:val="24"/>
          <w:szCs w:val="24"/>
        </w:rPr>
        <w:t xml:space="preserve">- u žiakov, ktorí majú zdravotné znevýhodnenie posilnenie edukácie prostredníctvom pedagogického asistenta, </w:t>
      </w:r>
    </w:p>
    <w:p>
      <w:pPr>
        <w:rPr>
          <w:rFonts w:ascii="Times New Roman" w:hAnsi="Times New Roman" w:cs="Times New Roman"/>
          <w:sz w:val="24"/>
          <w:szCs w:val="24"/>
        </w:rPr>
      </w:pPr>
      <w:r>
        <w:rPr>
          <w:rFonts w:ascii="Times New Roman" w:hAnsi="Times New Roman" w:cs="Times New Roman"/>
          <w:sz w:val="24"/>
          <w:szCs w:val="24"/>
        </w:rPr>
        <w:t xml:space="preserve">- v triedach druhého stupňa zvolíme rovnaký prístup ako v triedach prvého stupňa, doplnený o možnosť doučovania, </w:t>
      </w:r>
    </w:p>
    <w:p>
      <w:pPr>
        <w:rPr>
          <w:rFonts w:ascii="Times New Roman" w:hAnsi="Times New Roman" w:cs="Times New Roman"/>
          <w:sz w:val="24"/>
          <w:szCs w:val="24"/>
        </w:rPr>
      </w:pPr>
      <w:r>
        <w:rPr>
          <w:rFonts w:ascii="Times New Roman" w:hAnsi="Times New Roman" w:cs="Times New Roman"/>
          <w:sz w:val="24"/>
          <w:szCs w:val="24"/>
        </w:rPr>
        <w:t xml:space="preserve">- v rámci doučovania zameriavanie na individuálne potreby žiakov a na rozvíjanie viacerých kompetencií žiakov, </w:t>
      </w:r>
    </w:p>
    <w:p>
      <w:pPr>
        <w:rPr>
          <w:rFonts w:ascii="Times New Roman" w:hAnsi="Times New Roman" w:cs="Times New Roman"/>
          <w:sz w:val="24"/>
          <w:szCs w:val="24"/>
        </w:rPr>
      </w:pPr>
      <w:r>
        <w:rPr>
          <w:rFonts w:ascii="Times New Roman" w:hAnsi="Times New Roman" w:cs="Times New Roman"/>
          <w:sz w:val="24"/>
          <w:szCs w:val="24"/>
        </w:rPr>
        <w:t>- v rámci intervencie školský podporný tím bude spolupracovať pri vytváraní optimálnych podmienok pre zabezpečenie úspešnosti žiakov,</w:t>
      </w:r>
    </w:p>
    <w:p>
      <w:pPr>
        <w:rPr>
          <w:rFonts w:ascii="Times New Roman" w:hAnsi="Times New Roman" w:cs="Times New Roman"/>
          <w:sz w:val="24"/>
          <w:szCs w:val="24"/>
        </w:rPr>
      </w:pPr>
      <w:r>
        <w:rPr>
          <w:rFonts w:ascii="Times New Roman" w:hAnsi="Times New Roman" w:cs="Times New Roman"/>
          <w:sz w:val="24"/>
          <w:szCs w:val="24"/>
        </w:rPr>
        <w:t>- podporenie pozitívnej sociálnej klímy prostredníctvom rôznych aktivít zameraných na predchádzanie sociálno-patologických javov v triednych kolektívoch,</w:t>
      </w:r>
    </w:p>
    <w:p>
      <w:pPr>
        <w:rPr>
          <w:rFonts w:ascii="Times New Roman" w:hAnsi="Times New Roman" w:cs="Times New Roman"/>
          <w:sz w:val="24"/>
          <w:szCs w:val="24"/>
        </w:rPr>
      </w:pPr>
      <w:r>
        <w:rPr>
          <w:rFonts w:ascii="Times New Roman" w:hAnsi="Times New Roman" w:cs="Times New Roman"/>
          <w:sz w:val="24"/>
          <w:szCs w:val="24"/>
        </w:rPr>
        <w:t>- spolupráca s triednym učiteľom pri vytváraní optimálnych podmienok pre zabezpečenie úspešnosti žiakov na vyučovaní za pomoci pedagogických asistentov,</w:t>
      </w:r>
    </w:p>
    <w:p>
      <w:pPr>
        <w:rPr>
          <w:rFonts w:ascii="Times New Roman" w:hAnsi="Times New Roman" w:cs="Times New Roman"/>
          <w:sz w:val="24"/>
          <w:szCs w:val="24"/>
        </w:rPr>
      </w:pPr>
      <w:r>
        <w:rPr>
          <w:rFonts w:ascii="Times New Roman" w:hAnsi="Times New Roman" w:cs="Times New Roman"/>
          <w:sz w:val="24"/>
          <w:szCs w:val="24"/>
        </w:rPr>
        <w:t>- podieľanie sa na vytváraní neohrozeného prostredia školy svojou prítomnosťou na vyučovaní a mimoškolských aktivitách,</w:t>
      </w:r>
    </w:p>
    <w:p>
      <w:pPr>
        <w:rPr>
          <w:rFonts w:ascii="Times New Roman" w:hAnsi="Times New Roman" w:cs="Times New Roman"/>
          <w:sz w:val="24"/>
          <w:szCs w:val="24"/>
        </w:rPr>
      </w:pPr>
      <w:r>
        <w:rPr>
          <w:rFonts w:ascii="Times New Roman" w:hAnsi="Times New Roman" w:cs="Times New Roman"/>
          <w:sz w:val="24"/>
          <w:szCs w:val="24"/>
        </w:rPr>
        <w:t>- byť k dispozícií žiakom v prípade ich potreby</w:t>
      </w:r>
    </w:p>
    <w:p>
      <w:pPr>
        <w:rPr>
          <w:rFonts w:ascii="Times New Roman" w:hAnsi="Times New Roman" w:cs="Times New Roman"/>
          <w:sz w:val="24"/>
          <w:szCs w:val="24"/>
        </w:rPr>
      </w:pPr>
      <w:r>
        <w:rPr>
          <w:rFonts w:ascii="Times New Roman" w:hAnsi="Times New Roman" w:cs="Times New Roman"/>
          <w:sz w:val="24"/>
          <w:szCs w:val="24"/>
        </w:rPr>
        <w:t>- spolupráca s CPP, rodičmi, ÚPSVaR.</w:t>
      </w:r>
    </w:p>
    <w:p>
      <w:pPr>
        <w:rPr>
          <w:rFonts w:ascii="Times New Roman" w:hAnsi="Times New Roman" w:cs="Times New Roman"/>
          <w:sz w:val="24"/>
          <w:szCs w:val="24"/>
        </w:rPr>
      </w:pPr>
      <w:r>
        <w:rPr>
          <w:rFonts w:ascii="Times New Roman" w:hAnsi="Times New Roman" w:cs="Times New Roman"/>
          <w:sz w:val="24"/>
          <w:szCs w:val="24"/>
        </w:rPr>
        <w:t>Dokumentáciu vedie triedny učiteľ v spolupráci s členmi tímu a príslušnými vyučujúcimi.</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V Komárne, dňa 20.8.2023                                          Slavomír Ďurčo, riaditeľ školy</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9"/>
        <w:spacing w:line="256" w:lineRule="auto"/>
        <w:jc w:val="both"/>
        <w:rPr>
          <w:rFonts w:ascii="Times New Roman" w:hAnsi="Times New Roman" w:eastAsia="Calibri" w:cs="Times New Roman"/>
          <w:b/>
          <w:sz w:val="24"/>
          <w:szCs w:val="24"/>
        </w:rPr>
      </w:pPr>
    </w:p>
    <w:p>
      <w:pPr>
        <w:pStyle w:val="9"/>
        <w:spacing w:line="256" w:lineRule="auto"/>
        <w:jc w:val="both"/>
        <w:rPr>
          <w:rFonts w:ascii="Times New Roman" w:hAnsi="Times New Roman" w:eastAsia="Calibri" w:cs="Times New Roman"/>
          <w:b/>
          <w:sz w:val="24"/>
          <w:szCs w:val="24"/>
        </w:rPr>
      </w:pPr>
    </w:p>
    <w:p>
      <w:pPr>
        <w:pStyle w:val="9"/>
        <w:spacing w:line="256" w:lineRule="auto"/>
        <w:jc w:val="both"/>
        <w:rPr>
          <w:rFonts w:ascii="Times New Roman" w:hAnsi="Times New Roman" w:eastAsia="Calibri" w:cs="Times New Roman"/>
          <w:b/>
          <w:sz w:val="24"/>
          <w:szCs w:val="24"/>
        </w:rPr>
      </w:pPr>
    </w:p>
    <w:p>
      <w:pPr>
        <w:pStyle w:val="9"/>
        <w:spacing w:line="256" w:lineRule="auto"/>
        <w:jc w:val="both"/>
        <w:rPr>
          <w:rFonts w:ascii="Times New Roman" w:hAnsi="Times New Roman" w:eastAsia="Calibri" w:cs="Times New Roman"/>
          <w:b/>
          <w:sz w:val="24"/>
          <w:szCs w:val="24"/>
        </w:rPr>
      </w:pPr>
    </w:p>
    <w:p>
      <w:pPr>
        <w:pStyle w:val="9"/>
        <w:spacing w:line="256" w:lineRule="auto"/>
        <w:jc w:val="both"/>
        <w:rPr>
          <w:rFonts w:ascii="Times New Roman" w:hAnsi="Times New Roman" w:eastAsia="Calibri" w:cs="Times New Roman"/>
          <w:b/>
          <w:sz w:val="24"/>
          <w:szCs w:val="24"/>
        </w:rPr>
      </w:pPr>
    </w:p>
    <w:p>
      <w:pPr>
        <w:pStyle w:val="9"/>
        <w:spacing w:line="256" w:lineRule="auto"/>
        <w:jc w:val="both"/>
        <w:rPr>
          <w:rFonts w:ascii="Times New Roman" w:hAnsi="Times New Roman" w:eastAsia="Calibri" w:cs="Times New Roman"/>
          <w:b/>
          <w:sz w:val="24"/>
          <w:szCs w:val="24"/>
        </w:rPr>
      </w:pPr>
    </w:p>
    <w:p>
      <w:pPr>
        <w:spacing w:after="0" w:line="252" w:lineRule="auto"/>
        <w:jc w:val="both"/>
        <w:rPr>
          <w:rFonts w:ascii="Times New Roman" w:hAnsi="Times New Roman" w:eastAsia="Calibri" w:cs="Times New Roman"/>
          <w:sz w:val="24"/>
          <w:szCs w:val="24"/>
        </w:rPr>
      </w:pPr>
    </w:p>
    <w:p>
      <w:pPr>
        <w:spacing w:after="0" w:line="252" w:lineRule="auto"/>
        <w:jc w:val="both"/>
        <w:rPr>
          <w:rFonts w:ascii="Times New Roman" w:hAnsi="Times New Roman" w:eastAsia="Calibri" w:cs="Times New Roman"/>
          <w:sz w:val="24"/>
          <w:szCs w:val="24"/>
        </w:rPr>
      </w:pPr>
    </w:p>
    <w:p/>
    <w:p>
      <w:pPr>
        <w:spacing w:line="276" w:lineRule="auto"/>
        <w:rPr>
          <w:rFonts w:ascii="Times New Roman" w:hAnsi="Times New Roman" w:cs="Times New Roman"/>
          <w:sz w:val="24"/>
          <w:szCs w:val="24"/>
        </w:rPr>
      </w:pPr>
    </w:p>
    <w:sectPr>
      <w:footerReference r:id="rId5" w:type="default"/>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rlito">
    <w:altName w:val="Arial"/>
    <w:panose1 w:val="00000000000000000000"/>
    <w:charset w:val="00"/>
    <w:family w:val="swiss"/>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7252531"/>
      <w:docPartObj>
        <w:docPartGallery w:val="AutoText"/>
      </w:docPartObj>
    </w:sdtPr>
    <w:sdtContent>
      <w:p>
        <w:pPr>
          <w:pStyle w:val="6"/>
          <w:jc w:val="center"/>
        </w:pPr>
        <w:r>
          <w:fldChar w:fldCharType="begin"/>
        </w:r>
        <w:r>
          <w:instrText xml:space="preserve">PAGE   \* MERGEFORMAT</w:instrText>
        </w:r>
        <w:r>
          <w:fldChar w:fldCharType="separate"/>
        </w:r>
        <w:r>
          <w:t>30</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A0F0B"/>
    <w:multiLevelType w:val="multilevel"/>
    <w:tmpl w:val="046A0F0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4723BB2"/>
    <w:multiLevelType w:val="multilevel"/>
    <w:tmpl w:val="04723BB2"/>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0"/>
      <w:numFmt w:val="bullet"/>
      <w:lvlText w:val="-"/>
      <w:lvlJc w:val="left"/>
      <w:pPr>
        <w:ind w:left="2160" w:hanging="360"/>
      </w:pPr>
      <w:rPr>
        <w:rFonts w:hint="default" w:ascii="Times New Roman" w:hAnsi="Times New Roman" w:cs="Times New Roman" w:eastAsiaTheme="minorHAnsi"/>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60064ED"/>
    <w:multiLevelType w:val="multilevel"/>
    <w:tmpl w:val="060064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BE032D"/>
    <w:multiLevelType w:val="multilevel"/>
    <w:tmpl w:val="08BE032D"/>
    <w:lvl w:ilvl="0" w:tentative="0">
      <w:start w:val="1"/>
      <w:numFmt w:val="bullet"/>
      <w:lvlText w:val=""/>
      <w:lvlJc w:val="left"/>
      <w:pPr>
        <w:ind w:left="707" w:hanging="360"/>
      </w:pPr>
      <w:rPr>
        <w:rFonts w:hint="default" w:ascii="Symbol" w:hAnsi="Symbol"/>
      </w:rPr>
    </w:lvl>
    <w:lvl w:ilvl="1" w:tentative="0">
      <w:start w:val="1"/>
      <w:numFmt w:val="bullet"/>
      <w:lvlText w:val="o"/>
      <w:lvlJc w:val="left"/>
      <w:pPr>
        <w:ind w:left="1427" w:hanging="360"/>
      </w:pPr>
      <w:rPr>
        <w:rFonts w:hint="default" w:ascii="Courier New" w:hAnsi="Courier New" w:cs="Courier New"/>
      </w:rPr>
    </w:lvl>
    <w:lvl w:ilvl="2" w:tentative="0">
      <w:start w:val="1"/>
      <w:numFmt w:val="bullet"/>
      <w:lvlText w:val=""/>
      <w:lvlJc w:val="left"/>
      <w:pPr>
        <w:ind w:left="2147" w:hanging="360"/>
      </w:pPr>
      <w:rPr>
        <w:rFonts w:hint="default" w:ascii="Wingdings" w:hAnsi="Wingdings"/>
      </w:rPr>
    </w:lvl>
    <w:lvl w:ilvl="3" w:tentative="0">
      <w:start w:val="1"/>
      <w:numFmt w:val="bullet"/>
      <w:lvlText w:val=""/>
      <w:lvlJc w:val="left"/>
      <w:pPr>
        <w:ind w:left="2867" w:hanging="360"/>
      </w:pPr>
      <w:rPr>
        <w:rFonts w:hint="default" w:ascii="Symbol" w:hAnsi="Symbol"/>
      </w:rPr>
    </w:lvl>
    <w:lvl w:ilvl="4" w:tentative="0">
      <w:start w:val="1"/>
      <w:numFmt w:val="bullet"/>
      <w:lvlText w:val="o"/>
      <w:lvlJc w:val="left"/>
      <w:pPr>
        <w:ind w:left="3587" w:hanging="360"/>
      </w:pPr>
      <w:rPr>
        <w:rFonts w:hint="default" w:ascii="Courier New" w:hAnsi="Courier New" w:cs="Courier New"/>
      </w:rPr>
    </w:lvl>
    <w:lvl w:ilvl="5" w:tentative="0">
      <w:start w:val="1"/>
      <w:numFmt w:val="bullet"/>
      <w:lvlText w:val=""/>
      <w:lvlJc w:val="left"/>
      <w:pPr>
        <w:ind w:left="4307" w:hanging="360"/>
      </w:pPr>
      <w:rPr>
        <w:rFonts w:hint="default" w:ascii="Wingdings" w:hAnsi="Wingdings"/>
      </w:rPr>
    </w:lvl>
    <w:lvl w:ilvl="6" w:tentative="0">
      <w:start w:val="1"/>
      <w:numFmt w:val="bullet"/>
      <w:lvlText w:val=""/>
      <w:lvlJc w:val="left"/>
      <w:pPr>
        <w:ind w:left="5027" w:hanging="360"/>
      </w:pPr>
      <w:rPr>
        <w:rFonts w:hint="default" w:ascii="Symbol" w:hAnsi="Symbol"/>
      </w:rPr>
    </w:lvl>
    <w:lvl w:ilvl="7" w:tentative="0">
      <w:start w:val="1"/>
      <w:numFmt w:val="bullet"/>
      <w:lvlText w:val="o"/>
      <w:lvlJc w:val="left"/>
      <w:pPr>
        <w:ind w:left="5747" w:hanging="360"/>
      </w:pPr>
      <w:rPr>
        <w:rFonts w:hint="default" w:ascii="Courier New" w:hAnsi="Courier New" w:cs="Courier New"/>
      </w:rPr>
    </w:lvl>
    <w:lvl w:ilvl="8" w:tentative="0">
      <w:start w:val="1"/>
      <w:numFmt w:val="bullet"/>
      <w:lvlText w:val=""/>
      <w:lvlJc w:val="left"/>
      <w:pPr>
        <w:ind w:left="6467" w:hanging="360"/>
      </w:pPr>
      <w:rPr>
        <w:rFonts w:hint="default" w:ascii="Wingdings" w:hAnsi="Wingdings"/>
      </w:rPr>
    </w:lvl>
  </w:abstractNum>
  <w:abstractNum w:abstractNumId="4">
    <w:nsid w:val="0D094FF4"/>
    <w:multiLevelType w:val="multilevel"/>
    <w:tmpl w:val="0D094F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E60298"/>
    <w:multiLevelType w:val="multilevel"/>
    <w:tmpl w:val="10E60298"/>
    <w:lvl w:ilvl="0" w:tentative="0">
      <w:start w:val="1"/>
      <w:numFmt w:val="lowerLetter"/>
      <w:lvlText w:val="%1)"/>
      <w:lvlJc w:val="left"/>
      <w:pPr>
        <w:ind w:left="720" w:firstLine="0"/>
      </w:pPr>
      <w:rPr>
        <w:rFonts w:ascii="Calibri" w:hAnsi="Calibri" w:eastAsia="Calibri" w:cs="Calibri"/>
        <w:b w:val="0"/>
        <w:i w:val="0"/>
        <w:strike w:val="0"/>
        <w:dstrike w:val="0"/>
        <w:color w:val="000000"/>
        <w:sz w:val="22"/>
        <w:szCs w:val="22"/>
        <w:u w:val="none" w:color="000000"/>
        <w:vertAlign w:val="baseline"/>
      </w:rPr>
    </w:lvl>
    <w:lvl w:ilvl="1" w:tentative="0">
      <w:start w:val="1"/>
      <w:numFmt w:val="lowerLetter"/>
      <w:lvlText w:val="%2"/>
      <w:lvlJc w:val="left"/>
      <w:pPr>
        <w:ind w:left="1440" w:firstLine="0"/>
      </w:pPr>
      <w:rPr>
        <w:rFonts w:ascii="Calibri" w:hAnsi="Calibri" w:eastAsia="Calibri" w:cs="Calibri"/>
        <w:b w:val="0"/>
        <w:i w:val="0"/>
        <w:strike w:val="0"/>
        <w:dstrike w:val="0"/>
        <w:color w:val="000000"/>
        <w:sz w:val="22"/>
        <w:szCs w:val="22"/>
        <w:u w:val="none" w:color="000000"/>
        <w:vertAlign w:val="baseline"/>
      </w:rPr>
    </w:lvl>
    <w:lvl w:ilvl="2" w:tentative="0">
      <w:start w:val="1"/>
      <w:numFmt w:val="lowerRoman"/>
      <w:lvlText w:val="%3"/>
      <w:lvlJc w:val="left"/>
      <w:pPr>
        <w:ind w:left="2160" w:firstLine="0"/>
      </w:pPr>
      <w:rPr>
        <w:rFonts w:ascii="Calibri" w:hAnsi="Calibri" w:eastAsia="Calibri" w:cs="Calibri"/>
        <w:b w:val="0"/>
        <w:i w:val="0"/>
        <w:strike w:val="0"/>
        <w:dstrike w:val="0"/>
        <w:color w:val="000000"/>
        <w:sz w:val="22"/>
        <w:szCs w:val="22"/>
        <w:u w:val="none" w:color="000000"/>
        <w:vertAlign w:val="baseline"/>
      </w:rPr>
    </w:lvl>
    <w:lvl w:ilvl="3" w:tentative="0">
      <w:start w:val="1"/>
      <w:numFmt w:val="decimal"/>
      <w:lvlText w:val="%4"/>
      <w:lvlJc w:val="left"/>
      <w:pPr>
        <w:ind w:left="2880" w:firstLine="0"/>
      </w:pPr>
      <w:rPr>
        <w:rFonts w:ascii="Calibri" w:hAnsi="Calibri" w:eastAsia="Calibri" w:cs="Calibri"/>
        <w:b w:val="0"/>
        <w:i w:val="0"/>
        <w:strike w:val="0"/>
        <w:dstrike w:val="0"/>
        <w:color w:val="000000"/>
        <w:sz w:val="22"/>
        <w:szCs w:val="22"/>
        <w:u w:val="none" w:color="000000"/>
        <w:vertAlign w:val="baseline"/>
      </w:rPr>
    </w:lvl>
    <w:lvl w:ilvl="4" w:tentative="0">
      <w:start w:val="1"/>
      <w:numFmt w:val="lowerLetter"/>
      <w:lvlText w:val="%5"/>
      <w:lvlJc w:val="left"/>
      <w:pPr>
        <w:ind w:left="3600" w:firstLine="0"/>
      </w:pPr>
      <w:rPr>
        <w:rFonts w:ascii="Calibri" w:hAnsi="Calibri" w:eastAsia="Calibri" w:cs="Calibri"/>
        <w:b w:val="0"/>
        <w:i w:val="0"/>
        <w:strike w:val="0"/>
        <w:dstrike w:val="0"/>
        <w:color w:val="000000"/>
        <w:sz w:val="22"/>
        <w:szCs w:val="22"/>
        <w:u w:val="none" w:color="000000"/>
        <w:vertAlign w:val="baseline"/>
      </w:rPr>
    </w:lvl>
    <w:lvl w:ilvl="5" w:tentative="0">
      <w:start w:val="1"/>
      <w:numFmt w:val="lowerRoman"/>
      <w:lvlText w:val="%6"/>
      <w:lvlJc w:val="left"/>
      <w:pPr>
        <w:ind w:left="4320" w:firstLine="0"/>
      </w:pPr>
      <w:rPr>
        <w:rFonts w:ascii="Calibri" w:hAnsi="Calibri" w:eastAsia="Calibri" w:cs="Calibri"/>
        <w:b w:val="0"/>
        <w:i w:val="0"/>
        <w:strike w:val="0"/>
        <w:dstrike w:val="0"/>
        <w:color w:val="000000"/>
        <w:sz w:val="22"/>
        <w:szCs w:val="22"/>
        <w:u w:val="none" w:color="000000"/>
        <w:vertAlign w:val="baseline"/>
      </w:rPr>
    </w:lvl>
    <w:lvl w:ilvl="6" w:tentative="0">
      <w:start w:val="1"/>
      <w:numFmt w:val="decimal"/>
      <w:lvlText w:val="%7"/>
      <w:lvlJc w:val="left"/>
      <w:pPr>
        <w:ind w:left="5040" w:firstLine="0"/>
      </w:pPr>
      <w:rPr>
        <w:rFonts w:ascii="Calibri" w:hAnsi="Calibri" w:eastAsia="Calibri" w:cs="Calibri"/>
        <w:b w:val="0"/>
        <w:i w:val="0"/>
        <w:strike w:val="0"/>
        <w:dstrike w:val="0"/>
        <w:color w:val="000000"/>
        <w:sz w:val="22"/>
        <w:szCs w:val="22"/>
        <w:u w:val="none" w:color="000000"/>
        <w:vertAlign w:val="baseline"/>
      </w:rPr>
    </w:lvl>
    <w:lvl w:ilvl="7" w:tentative="0">
      <w:start w:val="1"/>
      <w:numFmt w:val="lowerLetter"/>
      <w:lvlText w:val="%8"/>
      <w:lvlJc w:val="left"/>
      <w:pPr>
        <w:ind w:left="5760" w:firstLine="0"/>
      </w:pPr>
      <w:rPr>
        <w:rFonts w:ascii="Calibri" w:hAnsi="Calibri" w:eastAsia="Calibri" w:cs="Calibri"/>
        <w:b w:val="0"/>
        <w:i w:val="0"/>
        <w:strike w:val="0"/>
        <w:dstrike w:val="0"/>
        <w:color w:val="000000"/>
        <w:sz w:val="22"/>
        <w:szCs w:val="22"/>
        <w:u w:val="none" w:color="000000"/>
        <w:vertAlign w:val="baseline"/>
      </w:rPr>
    </w:lvl>
    <w:lvl w:ilvl="8" w:tentative="0">
      <w:start w:val="1"/>
      <w:numFmt w:val="lowerRoman"/>
      <w:lvlText w:val="%9"/>
      <w:lvlJc w:val="left"/>
      <w:pPr>
        <w:ind w:left="6480" w:firstLine="0"/>
      </w:pPr>
      <w:rPr>
        <w:rFonts w:ascii="Calibri" w:hAnsi="Calibri" w:eastAsia="Calibri" w:cs="Calibri"/>
        <w:b w:val="0"/>
        <w:i w:val="0"/>
        <w:strike w:val="0"/>
        <w:dstrike w:val="0"/>
        <w:color w:val="000000"/>
        <w:sz w:val="22"/>
        <w:szCs w:val="22"/>
        <w:u w:val="none" w:color="000000"/>
        <w:vertAlign w:val="baseline"/>
      </w:rPr>
    </w:lvl>
  </w:abstractNum>
  <w:abstractNum w:abstractNumId="6">
    <w:nsid w:val="11801B22"/>
    <w:multiLevelType w:val="multilevel"/>
    <w:tmpl w:val="11801B2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5CB4413"/>
    <w:multiLevelType w:val="multilevel"/>
    <w:tmpl w:val="15CB441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8F51D82"/>
    <w:multiLevelType w:val="multilevel"/>
    <w:tmpl w:val="18F51D8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EE03F80"/>
    <w:multiLevelType w:val="multilevel"/>
    <w:tmpl w:val="1EE03F80"/>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8E061E0"/>
    <w:multiLevelType w:val="multilevel"/>
    <w:tmpl w:val="28E061E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99D1664"/>
    <w:multiLevelType w:val="multilevel"/>
    <w:tmpl w:val="299D1664"/>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C7711FF"/>
    <w:multiLevelType w:val="multilevel"/>
    <w:tmpl w:val="2C7711FF"/>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
    <w:nsid w:val="32186CC8"/>
    <w:multiLevelType w:val="multilevel"/>
    <w:tmpl w:val="32186CC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4AF53F9"/>
    <w:multiLevelType w:val="multilevel"/>
    <w:tmpl w:val="34AF53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DA93AA3"/>
    <w:multiLevelType w:val="multilevel"/>
    <w:tmpl w:val="3DA93A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DE96244"/>
    <w:multiLevelType w:val="multilevel"/>
    <w:tmpl w:val="3DE962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0A07668"/>
    <w:multiLevelType w:val="multilevel"/>
    <w:tmpl w:val="40A0766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427B3094"/>
    <w:multiLevelType w:val="multilevel"/>
    <w:tmpl w:val="427B30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3085B11"/>
    <w:multiLevelType w:val="multilevel"/>
    <w:tmpl w:val="43085B1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44E3805"/>
    <w:multiLevelType w:val="multilevel"/>
    <w:tmpl w:val="444E3805"/>
    <w:lvl w:ilvl="0" w:tentative="0">
      <w:start w:val="1"/>
      <w:numFmt w:val="bullet"/>
      <w:lvlText w:val=""/>
      <w:lvlJc w:val="left"/>
      <w:pPr>
        <w:ind w:left="720" w:hanging="360"/>
      </w:pPr>
      <w:rPr>
        <w:rFonts w:hint="default" w:ascii="Wingdings" w:hAnsi="Wingdings"/>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9D233FE"/>
    <w:multiLevelType w:val="multilevel"/>
    <w:tmpl w:val="49D233F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CA77A41"/>
    <w:multiLevelType w:val="multilevel"/>
    <w:tmpl w:val="4CA77A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13D5262"/>
    <w:multiLevelType w:val="multilevel"/>
    <w:tmpl w:val="513D5262"/>
    <w:lvl w:ilvl="0" w:tentative="0">
      <w:start w:val="1"/>
      <w:numFmt w:val="bullet"/>
      <w:lvlText w:val=""/>
      <w:lvlJc w:val="left"/>
      <w:pPr>
        <w:ind w:left="717" w:hanging="360"/>
      </w:pPr>
      <w:rPr>
        <w:rFonts w:hint="default" w:ascii="Symbol" w:hAnsi="Symbol"/>
      </w:rPr>
    </w:lvl>
    <w:lvl w:ilvl="1" w:tentative="0">
      <w:start w:val="1"/>
      <w:numFmt w:val="bullet"/>
      <w:lvlText w:val="o"/>
      <w:lvlJc w:val="left"/>
      <w:pPr>
        <w:ind w:left="1437" w:hanging="360"/>
      </w:pPr>
      <w:rPr>
        <w:rFonts w:hint="default" w:ascii="Courier New" w:hAnsi="Courier New" w:cs="Courier New"/>
      </w:rPr>
    </w:lvl>
    <w:lvl w:ilvl="2" w:tentative="0">
      <w:start w:val="1"/>
      <w:numFmt w:val="bullet"/>
      <w:lvlText w:val=""/>
      <w:lvlJc w:val="left"/>
      <w:pPr>
        <w:ind w:left="2157" w:hanging="360"/>
      </w:pPr>
      <w:rPr>
        <w:rFonts w:hint="default" w:ascii="Wingdings" w:hAnsi="Wingdings"/>
      </w:rPr>
    </w:lvl>
    <w:lvl w:ilvl="3" w:tentative="0">
      <w:start w:val="1"/>
      <w:numFmt w:val="bullet"/>
      <w:lvlText w:val=""/>
      <w:lvlJc w:val="left"/>
      <w:pPr>
        <w:ind w:left="2877" w:hanging="360"/>
      </w:pPr>
      <w:rPr>
        <w:rFonts w:hint="default" w:ascii="Symbol" w:hAnsi="Symbol"/>
      </w:rPr>
    </w:lvl>
    <w:lvl w:ilvl="4" w:tentative="0">
      <w:start w:val="1"/>
      <w:numFmt w:val="bullet"/>
      <w:lvlText w:val="o"/>
      <w:lvlJc w:val="left"/>
      <w:pPr>
        <w:ind w:left="3597" w:hanging="360"/>
      </w:pPr>
      <w:rPr>
        <w:rFonts w:hint="default" w:ascii="Courier New" w:hAnsi="Courier New" w:cs="Courier New"/>
      </w:rPr>
    </w:lvl>
    <w:lvl w:ilvl="5" w:tentative="0">
      <w:start w:val="1"/>
      <w:numFmt w:val="bullet"/>
      <w:lvlText w:val=""/>
      <w:lvlJc w:val="left"/>
      <w:pPr>
        <w:ind w:left="4317" w:hanging="360"/>
      </w:pPr>
      <w:rPr>
        <w:rFonts w:hint="default" w:ascii="Wingdings" w:hAnsi="Wingdings"/>
      </w:rPr>
    </w:lvl>
    <w:lvl w:ilvl="6" w:tentative="0">
      <w:start w:val="1"/>
      <w:numFmt w:val="bullet"/>
      <w:lvlText w:val=""/>
      <w:lvlJc w:val="left"/>
      <w:pPr>
        <w:ind w:left="5037" w:hanging="360"/>
      </w:pPr>
      <w:rPr>
        <w:rFonts w:hint="default" w:ascii="Symbol" w:hAnsi="Symbol"/>
      </w:rPr>
    </w:lvl>
    <w:lvl w:ilvl="7" w:tentative="0">
      <w:start w:val="1"/>
      <w:numFmt w:val="bullet"/>
      <w:lvlText w:val="o"/>
      <w:lvlJc w:val="left"/>
      <w:pPr>
        <w:ind w:left="5757" w:hanging="360"/>
      </w:pPr>
      <w:rPr>
        <w:rFonts w:hint="default" w:ascii="Courier New" w:hAnsi="Courier New" w:cs="Courier New"/>
      </w:rPr>
    </w:lvl>
    <w:lvl w:ilvl="8" w:tentative="0">
      <w:start w:val="1"/>
      <w:numFmt w:val="bullet"/>
      <w:lvlText w:val=""/>
      <w:lvlJc w:val="left"/>
      <w:pPr>
        <w:ind w:left="6477" w:hanging="360"/>
      </w:pPr>
      <w:rPr>
        <w:rFonts w:hint="default" w:ascii="Wingdings" w:hAnsi="Wingdings"/>
      </w:rPr>
    </w:lvl>
  </w:abstractNum>
  <w:abstractNum w:abstractNumId="24">
    <w:nsid w:val="51E0536C"/>
    <w:multiLevelType w:val="multilevel"/>
    <w:tmpl w:val="51E053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FB3253C"/>
    <w:multiLevelType w:val="multilevel"/>
    <w:tmpl w:val="5FB3253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0DF25C7"/>
    <w:multiLevelType w:val="multilevel"/>
    <w:tmpl w:val="60DF25C7"/>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11A784A"/>
    <w:multiLevelType w:val="multilevel"/>
    <w:tmpl w:val="611A784A"/>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31A2EFB"/>
    <w:multiLevelType w:val="multilevel"/>
    <w:tmpl w:val="631A2EFB"/>
    <w:lvl w:ilvl="0" w:tentative="0">
      <w:start w:val="1"/>
      <w:numFmt w:val="bullet"/>
      <w:lvlText w:val=""/>
      <w:lvlJc w:val="left"/>
      <w:pPr>
        <w:ind w:left="707" w:hanging="360"/>
      </w:pPr>
      <w:rPr>
        <w:rFonts w:hint="default" w:ascii="Symbol" w:hAnsi="Symbol"/>
      </w:rPr>
    </w:lvl>
    <w:lvl w:ilvl="1" w:tentative="0">
      <w:start w:val="1"/>
      <w:numFmt w:val="bullet"/>
      <w:lvlText w:val="o"/>
      <w:lvlJc w:val="left"/>
      <w:pPr>
        <w:ind w:left="1427" w:hanging="360"/>
      </w:pPr>
      <w:rPr>
        <w:rFonts w:hint="default" w:ascii="Courier New" w:hAnsi="Courier New" w:cs="Courier New"/>
      </w:rPr>
    </w:lvl>
    <w:lvl w:ilvl="2" w:tentative="0">
      <w:start w:val="1"/>
      <w:numFmt w:val="bullet"/>
      <w:lvlText w:val=""/>
      <w:lvlJc w:val="left"/>
      <w:pPr>
        <w:ind w:left="2147" w:hanging="360"/>
      </w:pPr>
      <w:rPr>
        <w:rFonts w:hint="default" w:ascii="Wingdings" w:hAnsi="Wingdings"/>
      </w:rPr>
    </w:lvl>
    <w:lvl w:ilvl="3" w:tentative="0">
      <w:start w:val="1"/>
      <w:numFmt w:val="bullet"/>
      <w:lvlText w:val=""/>
      <w:lvlJc w:val="left"/>
      <w:pPr>
        <w:ind w:left="2867" w:hanging="360"/>
      </w:pPr>
      <w:rPr>
        <w:rFonts w:hint="default" w:ascii="Symbol" w:hAnsi="Symbol"/>
      </w:rPr>
    </w:lvl>
    <w:lvl w:ilvl="4" w:tentative="0">
      <w:start w:val="1"/>
      <w:numFmt w:val="bullet"/>
      <w:lvlText w:val="o"/>
      <w:lvlJc w:val="left"/>
      <w:pPr>
        <w:ind w:left="3587" w:hanging="360"/>
      </w:pPr>
      <w:rPr>
        <w:rFonts w:hint="default" w:ascii="Courier New" w:hAnsi="Courier New" w:cs="Courier New"/>
      </w:rPr>
    </w:lvl>
    <w:lvl w:ilvl="5" w:tentative="0">
      <w:start w:val="1"/>
      <w:numFmt w:val="bullet"/>
      <w:lvlText w:val=""/>
      <w:lvlJc w:val="left"/>
      <w:pPr>
        <w:ind w:left="4307" w:hanging="360"/>
      </w:pPr>
      <w:rPr>
        <w:rFonts w:hint="default" w:ascii="Wingdings" w:hAnsi="Wingdings"/>
      </w:rPr>
    </w:lvl>
    <w:lvl w:ilvl="6" w:tentative="0">
      <w:start w:val="1"/>
      <w:numFmt w:val="bullet"/>
      <w:lvlText w:val=""/>
      <w:lvlJc w:val="left"/>
      <w:pPr>
        <w:ind w:left="5027" w:hanging="360"/>
      </w:pPr>
      <w:rPr>
        <w:rFonts w:hint="default" w:ascii="Symbol" w:hAnsi="Symbol"/>
      </w:rPr>
    </w:lvl>
    <w:lvl w:ilvl="7" w:tentative="0">
      <w:start w:val="1"/>
      <w:numFmt w:val="bullet"/>
      <w:lvlText w:val="o"/>
      <w:lvlJc w:val="left"/>
      <w:pPr>
        <w:ind w:left="5747" w:hanging="360"/>
      </w:pPr>
      <w:rPr>
        <w:rFonts w:hint="default" w:ascii="Courier New" w:hAnsi="Courier New" w:cs="Courier New"/>
      </w:rPr>
    </w:lvl>
    <w:lvl w:ilvl="8" w:tentative="0">
      <w:start w:val="1"/>
      <w:numFmt w:val="bullet"/>
      <w:lvlText w:val=""/>
      <w:lvlJc w:val="left"/>
      <w:pPr>
        <w:ind w:left="6467" w:hanging="360"/>
      </w:pPr>
      <w:rPr>
        <w:rFonts w:hint="default" w:ascii="Wingdings" w:hAnsi="Wingdings"/>
      </w:rPr>
    </w:lvl>
  </w:abstractNum>
  <w:abstractNum w:abstractNumId="29">
    <w:nsid w:val="6785208B"/>
    <w:multiLevelType w:val="multilevel"/>
    <w:tmpl w:val="6785208B"/>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8E865F0"/>
    <w:multiLevelType w:val="multilevel"/>
    <w:tmpl w:val="68E865F0"/>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A9102F1"/>
    <w:multiLevelType w:val="multilevel"/>
    <w:tmpl w:val="6A9102F1"/>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2">
    <w:nsid w:val="6B0918BA"/>
    <w:multiLevelType w:val="multilevel"/>
    <w:tmpl w:val="6B0918BA"/>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C5836F0"/>
    <w:multiLevelType w:val="multilevel"/>
    <w:tmpl w:val="6C5836F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3E03B68"/>
    <w:multiLevelType w:val="multilevel"/>
    <w:tmpl w:val="73E03B6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773572F2"/>
    <w:multiLevelType w:val="multilevel"/>
    <w:tmpl w:val="773572F2"/>
    <w:lvl w:ilvl="0" w:tentative="0">
      <w:start w:val="1"/>
      <w:numFmt w:val="lowerLetter"/>
      <w:lvlText w:val="%1)"/>
      <w:lvlJc w:val="left"/>
      <w:pPr>
        <w:ind w:left="720" w:firstLine="0"/>
      </w:pPr>
      <w:rPr>
        <w:rFonts w:ascii="Calibri" w:hAnsi="Calibri" w:eastAsia="Calibri" w:cs="Calibri"/>
        <w:b w:val="0"/>
        <w:i w:val="0"/>
        <w:strike w:val="0"/>
        <w:dstrike w:val="0"/>
        <w:color w:val="000000"/>
        <w:sz w:val="22"/>
        <w:szCs w:val="22"/>
        <w:u w:val="none" w:color="000000"/>
        <w:vertAlign w:val="baseline"/>
      </w:rPr>
    </w:lvl>
    <w:lvl w:ilvl="1" w:tentative="0">
      <w:start w:val="1"/>
      <w:numFmt w:val="lowerLetter"/>
      <w:lvlText w:val="%2"/>
      <w:lvlJc w:val="left"/>
      <w:pPr>
        <w:ind w:left="1440" w:firstLine="0"/>
      </w:pPr>
      <w:rPr>
        <w:rFonts w:ascii="Calibri" w:hAnsi="Calibri" w:eastAsia="Calibri" w:cs="Calibri"/>
        <w:b w:val="0"/>
        <w:i w:val="0"/>
        <w:strike w:val="0"/>
        <w:dstrike w:val="0"/>
        <w:color w:val="000000"/>
        <w:sz w:val="22"/>
        <w:szCs w:val="22"/>
        <w:u w:val="none" w:color="000000"/>
        <w:vertAlign w:val="baseline"/>
      </w:rPr>
    </w:lvl>
    <w:lvl w:ilvl="2" w:tentative="0">
      <w:start w:val="1"/>
      <w:numFmt w:val="lowerRoman"/>
      <w:lvlText w:val="%3"/>
      <w:lvlJc w:val="left"/>
      <w:pPr>
        <w:ind w:left="2160" w:firstLine="0"/>
      </w:pPr>
      <w:rPr>
        <w:rFonts w:ascii="Calibri" w:hAnsi="Calibri" w:eastAsia="Calibri" w:cs="Calibri"/>
        <w:b w:val="0"/>
        <w:i w:val="0"/>
        <w:strike w:val="0"/>
        <w:dstrike w:val="0"/>
        <w:color w:val="000000"/>
        <w:sz w:val="22"/>
        <w:szCs w:val="22"/>
        <w:u w:val="none" w:color="000000"/>
        <w:vertAlign w:val="baseline"/>
      </w:rPr>
    </w:lvl>
    <w:lvl w:ilvl="3" w:tentative="0">
      <w:start w:val="1"/>
      <w:numFmt w:val="decimal"/>
      <w:lvlText w:val="%4"/>
      <w:lvlJc w:val="left"/>
      <w:pPr>
        <w:ind w:left="2880" w:firstLine="0"/>
      </w:pPr>
      <w:rPr>
        <w:rFonts w:ascii="Calibri" w:hAnsi="Calibri" w:eastAsia="Calibri" w:cs="Calibri"/>
        <w:b w:val="0"/>
        <w:i w:val="0"/>
        <w:strike w:val="0"/>
        <w:dstrike w:val="0"/>
        <w:color w:val="000000"/>
        <w:sz w:val="22"/>
        <w:szCs w:val="22"/>
        <w:u w:val="none" w:color="000000"/>
        <w:vertAlign w:val="baseline"/>
      </w:rPr>
    </w:lvl>
    <w:lvl w:ilvl="4" w:tentative="0">
      <w:start w:val="1"/>
      <w:numFmt w:val="lowerLetter"/>
      <w:lvlText w:val="%5"/>
      <w:lvlJc w:val="left"/>
      <w:pPr>
        <w:ind w:left="3600" w:firstLine="0"/>
      </w:pPr>
      <w:rPr>
        <w:rFonts w:ascii="Calibri" w:hAnsi="Calibri" w:eastAsia="Calibri" w:cs="Calibri"/>
        <w:b w:val="0"/>
        <w:i w:val="0"/>
        <w:strike w:val="0"/>
        <w:dstrike w:val="0"/>
        <w:color w:val="000000"/>
        <w:sz w:val="22"/>
        <w:szCs w:val="22"/>
        <w:u w:val="none" w:color="000000"/>
        <w:vertAlign w:val="baseline"/>
      </w:rPr>
    </w:lvl>
    <w:lvl w:ilvl="5" w:tentative="0">
      <w:start w:val="1"/>
      <w:numFmt w:val="lowerRoman"/>
      <w:lvlText w:val="%6"/>
      <w:lvlJc w:val="left"/>
      <w:pPr>
        <w:ind w:left="4320" w:firstLine="0"/>
      </w:pPr>
      <w:rPr>
        <w:rFonts w:ascii="Calibri" w:hAnsi="Calibri" w:eastAsia="Calibri" w:cs="Calibri"/>
        <w:b w:val="0"/>
        <w:i w:val="0"/>
        <w:strike w:val="0"/>
        <w:dstrike w:val="0"/>
        <w:color w:val="000000"/>
        <w:sz w:val="22"/>
        <w:szCs w:val="22"/>
        <w:u w:val="none" w:color="000000"/>
        <w:vertAlign w:val="baseline"/>
      </w:rPr>
    </w:lvl>
    <w:lvl w:ilvl="6" w:tentative="0">
      <w:start w:val="1"/>
      <w:numFmt w:val="decimal"/>
      <w:lvlText w:val="%7"/>
      <w:lvlJc w:val="left"/>
      <w:pPr>
        <w:ind w:left="5040" w:firstLine="0"/>
      </w:pPr>
      <w:rPr>
        <w:rFonts w:ascii="Calibri" w:hAnsi="Calibri" w:eastAsia="Calibri" w:cs="Calibri"/>
        <w:b w:val="0"/>
        <w:i w:val="0"/>
        <w:strike w:val="0"/>
        <w:dstrike w:val="0"/>
        <w:color w:val="000000"/>
        <w:sz w:val="22"/>
        <w:szCs w:val="22"/>
        <w:u w:val="none" w:color="000000"/>
        <w:vertAlign w:val="baseline"/>
      </w:rPr>
    </w:lvl>
    <w:lvl w:ilvl="7" w:tentative="0">
      <w:start w:val="1"/>
      <w:numFmt w:val="lowerLetter"/>
      <w:lvlText w:val="%8"/>
      <w:lvlJc w:val="left"/>
      <w:pPr>
        <w:ind w:left="5760" w:firstLine="0"/>
      </w:pPr>
      <w:rPr>
        <w:rFonts w:ascii="Calibri" w:hAnsi="Calibri" w:eastAsia="Calibri" w:cs="Calibri"/>
        <w:b w:val="0"/>
        <w:i w:val="0"/>
        <w:strike w:val="0"/>
        <w:dstrike w:val="0"/>
        <w:color w:val="000000"/>
        <w:sz w:val="22"/>
        <w:szCs w:val="22"/>
        <w:u w:val="none" w:color="000000"/>
        <w:vertAlign w:val="baseline"/>
      </w:rPr>
    </w:lvl>
    <w:lvl w:ilvl="8" w:tentative="0">
      <w:start w:val="1"/>
      <w:numFmt w:val="lowerRoman"/>
      <w:lvlText w:val="%9"/>
      <w:lvlJc w:val="left"/>
      <w:pPr>
        <w:ind w:left="6480" w:firstLine="0"/>
      </w:pPr>
      <w:rPr>
        <w:rFonts w:ascii="Calibri" w:hAnsi="Calibri" w:eastAsia="Calibri" w:cs="Calibri"/>
        <w:b w:val="0"/>
        <w:i w:val="0"/>
        <w:strike w:val="0"/>
        <w:dstrike w:val="0"/>
        <w:color w:val="000000"/>
        <w:sz w:val="22"/>
        <w:szCs w:val="22"/>
        <w:u w:val="none" w:color="000000"/>
        <w:vertAlign w:val="baseline"/>
      </w:rPr>
    </w:lvl>
  </w:abstractNum>
  <w:abstractNum w:abstractNumId="36">
    <w:nsid w:val="78133FAE"/>
    <w:multiLevelType w:val="multilevel"/>
    <w:tmpl w:val="78133FA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DC70E57"/>
    <w:multiLevelType w:val="multilevel"/>
    <w:tmpl w:val="7DC70E57"/>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2"/>
  </w:num>
  <w:num w:numId="2">
    <w:abstractNumId w:val="31"/>
  </w:num>
  <w:num w:numId="3">
    <w:abstractNumId w:val="32"/>
  </w:num>
  <w:num w:numId="4">
    <w:abstractNumId w:val="9"/>
  </w:num>
  <w:num w:numId="5">
    <w:abstractNumId w:val="11"/>
  </w:num>
  <w:num w:numId="6">
    <w:abstractNumId w:val="26"/>
  </w:num>
  <w:num w:numId="7">
    <w:abstractNumId w:val="29"/>
  </w:num>
  <w:num w:numId="8">
    <w:abstractNumId w:val="27"/>
  </w:num>
  <w:num w:numId="9">
    <w:abstractNumId w:val="30"/>
  </w:num>
  <w:num w:numId="10">
    <w:abstractNumId w:val="1"/>
  </w:num>
  <w:num w:numId="11">
    <w:abstractNumId w:val="7"/>
  </w:num>
  <w:num w:numId="12">
    <w:abstractNumId w:val="14"/>
  </w:num>
  <w:num w:numId="13">
    <w:abstractNumId w:val="2"/>
  </w:num>
  <w:num w:numId="14">
    <w:abstractNumId w:val="22"/>
  </w:num>
  <w:num w:numId="15">
    <w:abstractNumId w:val="18"/>
  </w:num>
  <w:num w:numId="16">
    <w:abstractNumId w:val="16"/>
  </w:num>
  <w:num w:numId="17">
    <w:abstractNumId w:val="24"/>
  </w:num>
  <w:num w:numId="18">
    <w:abstractNumId w:val="34"/>
  </w:num>
  <w:num w:numId="19">
    <w:abstractNumId w:val="36"/>
  </w:num>
  <w:num w:numId="20">
    <w:abstractNumId w:val="0"/>
  </w:num>
  <w:num w:numId="21">
    <w:abstractNumId w:val="10"/>
  </w:num>
  <w:num w:numId="22">
    <w:abstractNumId w:val="4"/>
  </w:num>
  <w:num w:numId="23">
    <w:abstractNumId w:val="19"/>
  </w:num>
  <w:num w:numId="24">
    <w:abstractNumId w:val="15"/>
  </w:num>
  <w:num w:numId="25">
    <w:abstractNumId w:val="17"/>
  </w:num>
  <w:num w:numId="26">
    <w:abstractNumId w:val="37"/>
  </w:num>
  <w:num w:numId="27">
    <w:abstractNumId w:val="33"/>
  </w:num>
  <w:num w:numId="28">
    <w:abstractNumId w:val="20"/>
  </w:num>
  <w:num w:numId="29">
    <w:abstractNumId w:val="21"/>
  </w:num>
  <w:num w:numId="30">
    <w:abstractNumId w:val="13"/>
  </w:num>
  <w:num w:numId="31">
    <w:abstractNumId w:val="8"/>
  </w:num>
  <w:num w:numId="32">
    <w:abstractNumId w:val="6"/>
  </w:num>
  <w:num w:numId="33">
    <w:abstractNumId w:val="25"/>
  </w:num>
  <w:num w:numId="34">
    <w:abstractNumId w:val="3"/>
  </w:num>
  <w:num w:numId="35">
    <w:abstractNumId w:val="28"/>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245"/>
    <w:rsid w:val="000634CA"/>
    <w:rsid w:val="00070AFC"/>
    <w:rsid w:val="0009039C"/>
    <w:rsid w:val="00150154"/>
    <w:rsid w:val="00184B4D"/>
    <w:rsid w:val="00193FDE"/>
    <w:rsid w:val="001D4B0C"/>
    <w:rsid w:val="00215955"/>
    <w:rsid w:val="00245C3B"/>
    <w:rsid w:val="00264C6D"/>
    <w:rsid w:val="002B4E7C"/>
    <w:rsid w:val="00320121"/>
    <w:rsid w:val="003549CF"/>
    <w:rsid w:val="00366118"/>
    <w:rsid w:val="004324E0"/>
    <w:rsid w:val="0045540C"/>
    <w:rsid w:val="00566655"/>
    <w:rsid w:val="00591828"/>
    <w:rsid w:val="005A7637"/>
    <w:rsid w:val="005E17DE"/>
    <w:rsid w:val="005F5FD4"/>
    <w:rsid w:val="00632626"/>
    <w:rsid w:val="00635A3B"/>
    <w:rsid w:val="006B2B13"/>
    <w:rsid w:val="006F3810"/>
    <w:rsid w:val="007072C7"/>
    <w:rsid w:val="00772CCF"/>
    <w:rsid w:val="00787423"/>
    <w:rsid w:val="00816368"/>
    <w:rsid w:val="00821CDD"/>
    <w:rsid w:val="00836CD4"/>
    <w:rsid w:val="008769A7"/>
    <w:rsid w:val="008A6DEC"/>
    <w:rsid w:val="00964D32"/>
    <w:rsid w:val="00982732"/>
    <w:rsid w:val="0098717C"/>
    <w:rsid w:val="00A335E3"/>
    <w:rsid w:val="00A81897"/>
    <w:rsid w:val="00A83494"/>
    <w:rsid w:val="00A8359D"/>
    <w:rsid w:val="00AB0E42"/>
    <w:rsid w:val="00AB7DFE"/>
    <w:rsid w:val="00B70A5B"/>
    <w:rsid w:val="00BB2B5D"/>
    <w:rsid w:val="00C075D3"/>
    <w:rsid w:val="00C410C6"/>
    <w:rsid w:val="00C6302A"/>
    <w:rsid w:val="00C705E1"/>
    <w:rsid w:val="00CC37C2"/>
    <w:rsid w:val="00CE58AC"/>
    <w:rsid w:val="00DE5B5A"/>
    <w:rsid w:val="00DF0CFB"/>
    <w:rsid w:val="00E21245"/>
    <w:rsid w:val="00E32AC8"/>
    <w:rsid w:val="00E334B4"/>
    <w:rsid w:val="00E672D4"/>
    <w:rsid w:val="00F31BFA"/>
    <w:rsid w:val="00F506AF"/>
    <w:rsid w:val="00FD226B"/>
    <w:rsid w:val="6206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sk-SK" w:eastAsia="en-US" w:bidi="ar-SA"/>
    </w:rPr>
  </w:style>
  <w:style w:type="paragraph" w:styleId="2">
    <w:name w:val="heading 2"/>
    <w:basedOn w:val="1"/>
    <w:link w:val="12"/>
    <w:semiHidden/>
    <w:unhideWhenUsed/>
    <w:qFormat/>
    <w:uiPriority w:val="9"/>
    <w:pPr>
      <w:widowControl w:val="0"/>
      <w:autoSpaceDE w:val="0"/>
      <w:autoSpaceDN w:val="0"/>
      <w:spacing w:after="0" w:line="240" w:lineRule="auto"/>
      <w:ind w:left="450"/>
      <w:outlineLvl w:val="1"/>
    </w:pPr>
    <w:rPr>
      <w:rFonts w:ascii="Carlito" w:hAnsi="Carlito" w:eastAsia="Carlito" w:cs="Carlito"/>
      <w:b/>
      <w:bCs/>
      <w:sz w:val="24"/>
      <w:szCs w:val="24"/>
    </w:rPr>
  </w:style>
  <w:style w:type="paragraph" w:styleId="3">
    <w:name w:val="heading 6"/>
    <w:next w:val="1"/>
    <w:link w:val="13"/>
    <w:semiHidden/>
    <w:unhideWhenUsed/>
    <w:qFormat/>
    <w:uiPriority w:val="0"/>
    <w:pPr>
      <w:keepNext/>
      <w:keepLines/>
      <w:spacing w:after="0" w:line="256" w:lineRule="auto"/>
      <w:ind w:left="10" w:hanging="10"/>
      <w:outlineLvl w:val="5"/>
    </w:pPr>
    <w:rPr>
      <w:rFonts w:ascii="Calibri" w:hAnsi="Calibri" w:eastAsia="Calibri" w:cs="Calibri"/>
      <w:color w:val="000000"/>
      <w:sz w:val="22"/>
      <w:szCs w:val="22"/>
      <w:u w:val="single" w:color="000000"/>
      <w:lang w:val="sk-SK" w:eastAsia="sk-SK" w:bidi="ar-SA"/>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footer"/>
    <w:basedOn w:val="1"/>
    <w:link w:val="11"/>
    <w:unhideWhenUsed/>
    <w:qFormat/>
    <w:uiPriority w:val="99"/>
    <w:pPr>
      <w:tabs>
        <w:tab w:val="center" w:pos="4680"/>
        <w:tab w:val="right" w:pos="9360"/>
      </w:tabs>
      <w:spacing w:after="0" w:line="240" w:lineRule="auto"/>
    </w:pPr>
  </w:style>
  <w:style w:type="paragraph" w:styleId="7">
    <w:name w:val="header"/>
    <w:basedOn w:val="1"/>
    <w:link w:val="10"/>
    <w:unhideWhenUsed/>
    <w:uiPriority w:val="99"/>
    <w:pPr>
      <w:tabs>
        <w:tab w:val="center" w:pos="4680"/>
        <w:tab w:val="right" w:pos="9360"/>
      </w:tabs>
      <w:spacing w:after="0" w:line="240" w:lineRule="auto"/>
    </w:pPr>
  </w:style>
  <w:style w:type="character" w:styleId="8">
    <w:name w:val="Hyperlink"/>
    <w:basedOn w:val="4"/>
    <w:unhideWhenUsed/>
    <w:uiPriority w:val="99"/>
    <w:rPr>
      <w:color w:val="0563C1" w:themeColor="hyperlink"/>
      <w:u w:val="single"/>
      <w14:textFill>
        <w14:solidFill>
          <w14:schemeClr w14:val="hlink"/>
        </w14:solidFill>
      </w14:textFill>
    </w:rPr>
  </w:style>
  <w:style w:type="paragraph" w:styleId="9">
    <w:name w:val="List Paragraph"/>
    <w:basedOn w:val="1"/>
    <w:link w:val="14"/>
    <w:qFormat/>
    <w:uiPriority w:val="34"/>
    <w:pPr>
      <w:ind w:left="720"/>
      <w:contextualSpacing/>
    </w:pPr>
  </w:style>
  <w:style w:type="character" w:customStyle="1" w:styleId="10">
    <w:name w:val="Hlavička Char"/>
    <w:basedOn w:val="4"/>
    <w:link w:val="7"/>
    <w:qFormat/>
    <w:uiPriority w:val="99"/>
    <w:rPr>
      <w:lang w:val="sk-SK"/>
    </w:rPr>
  </w:style>
  <w:style w:type="character" w:customStyle="1" w:styleId="11">
    <w:name w:val="Päta Char"/>
    <w:basedOn w:val="4"/>
    <w:link w:val="6"/>
    <w:uiPriority w:val="99"/>
    <w:rPr>
      <w:lang w:val="sk-SK"/>
    </w:rPr>
  </w:style>
  <w:style w:type="character" w:customStyle="1" w:styleId="12">
    <w:name w:val="Nadpis 2 Char"/>
    <w:basedOn w:val="4"/>
    <w:link w:val="2"/>
    <w:semiHidden/>
    <w:uiPriority w:val="9"/>
    <w:rPr>
      <w:rFonts w:ascii="Carlito" w:hAnsi="Carlito" w:eastAsia="Carlito" w:cs="Carlito"/>
      <w:b/>
      <w:bCs/>
      <w:sz w:val="24"/>
      <w:szCs w:val="24"/>
      <w:lang w:val="sk-SK"/>
    </w:rPr>
  </w:style>
  <w:style w:type="character" w:customStyle="1" w:styleId="13">
    <w:name w:val="Nadpis 6 Char"/>
    <w:basedOn w:val="4"/>
    <w:link w:val="3"/>
    <w:semiHidden/>
    <w:qFormat/>
    <w:uiPriority w:val="0"/>
    <w:rPr>
      <w:rFonts w:ascii="Calibri" w:hAnsi="Calibri" w:eastAsia="Calibri" w:cs="Calibri"/>
      <w:color w:val="000000"/>
      <w:u w:val="single" w:color="000000"/>
      <w:lang w:val="sk-SK" w:eastAsia="sk-SK"/>
    </w:rPr>
  </w:style>
  <w:style w:type="character" w:customStyle="1" w:styleId="14">
    <w:name w:val="Odsek zoznamu Char"/>
    <w:basedOn w:val="4"/>
    <w:link w:val="9"/>
    <w:locked/>
    <w:uiPriority w:val="34"/>
    <w:rPr>
      <w:lang w:val="sk-SK"/>
    </w:rPr>
  </w:style>
  <w:style w:type="table" w:customStyle="1" w:styleId="15">
    <w:name w:val="TableGrid"/>
    <w:uiPriority w:val="0"/>
    <w:pPr>
      <w:spacing w:after="0" w:line="240" w:lineRule="auto"/>
    </w:pPr>
    <w:rPr>
      <w:rFonts w:eastAsiaTheme="minorEastAsia"/>
      <w:lang w:val="sk-SK"/>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10006</Words>
  <Characters>57035</Characters>
  <Lines>475</Lines>
  <Paragraphs>133</Paragraphs>
  <TotalTime>50</TotalTime>
  <ScaleCrop>false</ScaleCrop>
  <LinksUpToDate>false</LinksUpToDate>
  <CharactersWithSpaces>66908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2024-05-20T10:30:00Z</dcterms:created>
  <dc:creator>Windows User</dc:creator>
  <cp:lastModifiedBy>Katarína Bugáňová</cp:lastModifiedBy>
  <dcterms:modified xsi:type="dcterms:W3CDTF">2024-05-22T21:11:25Z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2F95C138C217473DB71926781D566D78_13</vt:lpwstr>
  </property>
</Properties>
</file>